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84EB1" w14:textId="77777777"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bookmarkStart w:id="0" w:name="sub_1"/>
      <w:r w:rsidRPr="00C91998">
        <w:rPr>
          <w:rFonts w:ascii="Times New Roman" w:eastAsia="Times New Roman" w:hAnsi="Times New Roman"/>
          <w:noProof/>
          <w:sz w:val="28"/>
          <w:szCs w:val="28"/>
          <w:lang w:eastAsia="ru-RU"/>
        </w:rPr>
        <w:drawing>
          <wp:inline distT="0" distB="0" distL="0" distR="0" wp14:anchorId="4AAB1DCB" wp14:editId="21A2CA50">
            <wp:extent cx="698500" cy="679450"/>
            <wp:effectExtent l="0" t="0" r="6350" b="6350"/>
            <wp:docPr id="1" name="Рисунок 1" descr="Описание: Описание: Выкатной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Выкатной СП_ПП-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8500" cy="679450"/>
                    </a:xfrm>
                    <a:prstGeom prst="rect">
                      <a:avLst/>
                    </a:prstGeom>
                    <a:solidFill>
                      <a:srgbClr val="FFFFFF"/>
                    </a:solidFill>
                    <a:ln>
                      <a:noFill/>
                    </a:ln>
                  </pic:spPr>
                </pic:pic>
              </a:graphicData>
            </a:graphic>
          </wp:inline>
        </w:drawing>
      </w:r>
    </w:p>
    <w:p w14:paraId="372F9FD0" w14:textId="77777777"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r w:rsidRPr="00C91998">
        <w:rPr>
          <w:rFonts w:ascii="Times New Roman" w:eastAsia="Times New Roman" w:hAnsi="Times New Roman"/>
          <w:sz w:val="28"/>
          <w:szCs w:val="28"/>
          <w:lang w:eastAsia="ru-RU"/>
        </w:rPr>
        <w:t xml:space="preserve">Ханты-Мансийский автономный округ </w:t>
      </w:r>
      <w:r>
        <w:rPr>
          <w:rFonts w:ascii="Times New Roman" w:eastAsia="Times New Roman" w:hAnsi="Times New Roman"/>
          <w:sz w:val="28"/>
          <w:szCs w:val="28"/>
          <w:lang w:eastAsia="ru-RU"/>
        </w:rPr>
        <w:t>-</w:t>
      </w:r>
      <w:r w:rsidRPr="00C91998">
        <w:rPr>
          <w:rFonts w:ascii="Times New Roman" w:eastAsia="Times New Roman" w:hAnsi="Times New Roman"/>
          <w:sz w:val="28"/>
          <w:szCs w:val="28"/>
          <w:lang w:eastAsia="ru-RU"/>
        </w:rPr>
        <w:t xml:space="preserve"> Югра</w:t>
      </w:r>
    </w:p>
    <w:p w14:paraId="3912BB4A" w14:textId="77777777"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r w:rsidRPr="00C91998">
        <w:rPr>
          <w:rFonts w:ascii="Times New Roman" w:eastAsia="Times New Roman" w:hAnsi="Times New Roman"/>
          <w:sz w:val="28"/>
          <w:szCs w:val="28"/>
          <w:lang w:eastAsia="ru-RU"/>
        </w:rPr>
        <w:t>Ханты-Мансийский</w:t>
      </w:r>
      <w:r>
        <w:rPr>
          <w:rFonts w:ascii="Times New Roman" w:eastAsia="Times New Roman" w:hAnsi="Times New Roman"/>
          <w:sz w:val="28"/>
          <w:szCs w:val="28"/>
          <w:lang w:eastAsia="ru-RU"/>
        </w:rPr>
        <w:t xml:space="preserve"> муниципальный</w:t>
      </w:r>
      <w:r w:rsidRPr="00C91998">
        <w:rPr>
          <w:rFonts w:ascii="Times New Roman" w:eastAsia="Times New Roman" w:hAnsi="Times New Roman"/>
          <w:sz w:val="28"/>
          <w:szCs w:val="28"/>
          <w:lang w:eastAsia="ru-RU"/>
        </w:rPr>
        <w:t xml:space="preserve"> район</w:t>
      </w:r>
    </w:p>
    <w:p w14:paraId="1EA7DFB9" w14:textId="77777777"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p>
    <w:p w14:paraId="293E8DE1" w14:textId="77777777"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муниципальное образование</w:t>
      </w:r>
    </w:p>
    <w:p w14:paraId="5FD5CA20" w14:textId="77777777"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сельское поселение Выкатной</w:t>
      </w:r>
    </w:p>
    <w:p w14:paraId="27B82237" w14:textId="77777777"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p>
    <w:p w14:paraId="5E0563BB" w14:textId="77777777"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АДМИНИСТРАЦИЯ СЕЛЬСКОГО ПОСЕЛЕНИЯ</w:t>
      </w:r>
    </w:p>
    <w:p w14:paraId="0FCFEF47" w14:textId="77777777"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p>
    <w:p w14:paraId="371B3150" w14:textId="77777777"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ПОСТАНОВЛЕНИЕ</w:t>
      </w:r>
    </w:p>
    <w:p w14:paraId="293F9E95" w14:textId="77777777" w:rsidR="00CE794D" w:rsidRPr="00C91998" w:rsidRDefault="00CE794D" w:rsidP="00CE794D">
      <w:pPr>
        <w:keepNext/>
        <w:spacing w:after="0" w:line="240" w:lineRule="atLeast"/>
        <w:rPr>
          <w:rFonts w:ascii="Times New Roman" w:eastAsia="Times New Roman" w:hAnsi="Times New Roman"/>
          <w:sz w:val="28"/>
          <w:szCs w:val="28"/>
          <w:lang w:eastAsia="ru-RU"/>
        </w:rPr>
      </w:pPr>
    </w:p>
    <w:p w14:paraId="08B38FC7" w14:textId="1E32CB44" w:rsidR="00CE794D" w:rsidRPr="00C91998" w:rsidRDefault="00D22573" w:rsidP="00CE794D">
      <w:pPr>
        <w:keepNext/>
        <w:spacing w:after="0" w:line="240" w:lineRule="atLeast"/>
        <w:ind w:right="-1"/>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от </w:t>
      </w:r>
      <w:r w:rsidR="00D974B5">
        <w:rPr>
          <w:rFonts w:ascii="Times New Roman" w:eastAsia="Times New Roman" w:hAnsi="Times New Roman"/>
          <w:sz w:val="28"/>
          <w:szCs w:val="28"/>
          <w:lang w:eastAsia="ru-RU"/>
        </w:rPr>
        <w:t>2</w:t>
      </w:r>
      <w:r w:rsidR="003E6C4E">
        <w:rPr>
          <w:rFonts w:ascii="Times New Roman" w:eastAsia="Times New Roman" w:hAnsi="Times New Roman"/>
          <w:sz w:val="28"/>
          <w:szCs w:val="28"/>
          <w:lang w:eastAsia="ru-RU"/>
        </w:rPr>
        <w:t>0.1</w:t>
      </w:r>
      <w:r w:rsidR="00B542E0">
        <w:rPr>
          <w:rFonts w:ascii="Times New Roman" w:eastAsia="Times New Roman" w:hAnsi="Times New Roman"/>
          <w:sz w:val="28"/>
          <w:szCs w:val="28"/>
          <w:lang w:eastAsia="ru-RU"/>
        </w:rPr>
        <w:t>2</w:t>
      </w:r>
      <w:r w:rsidR="003E6C4E">
        <w:rPr>
          <w:rFonts w:ascii="Times New Roman" w:eastAsia="Times New Roman" w:hAnsi="Times New Roman"/>
          <w:sz w:val="28"/>
          <w:szCs w:val="28"/>
          <w:lang w:eastAsia="ru-RU"/>
        </w:rPr>
        <w:t xml:space="preserve">.2024                                                                                                   </w:t>
      </w:r>
      <w:r w:rsidR="00CE794D">
        <w:rPr>
          <w:rFonts w:ascii="Times New Roman" w:eastAsia="Times New Roman" w:hAnsi="Times New Roman"/>
          <w:sz w:val="28"/>
          <w:szCs w:val="28"/>
          <w:lang w:eastAsia="ru-RU"/>
        </w:rPr>
        <w:t xml:space="preserve">№ </w:t>
      </w:r>
      <w:r w:rsidR="00D974B5">
        <w:rPr>
          <w:rFonts w:ascii="Times New Roman" w:eastAsia="Times New Roman" w:hAnsi="Times New Roman"/>
          <w:sz w:val="28"/>
          <w:szCs w:val="28"/>
          <w:lang w:eastAsia="ru-RU"/>
        </w:rPr>
        <w:t>1</w:t>
      </w:r>
      <w:r w:rsidR="003E6C4E">
        <w:rPr>
          <w:rFonts w:ascii="Times New Roman" w:eastAsia="Times New Roman" w:hAnsi="Times New Roman"/>
          <w:sz w:val="28"/>
          <w:szCs w:val="28"/>
          <w:lang w:eastAsia="ru-RU"/>
        </w:rPr>
        <w:t>0</w:t>
      </w:r>
      <w:r w:rsidR="00D974B5">
        <w:rPr>
          <w:rFonts w:ascii="Times New Roman" w:eastAsia="Times New Roman" w:hAnsi="Times New Roman"/>
          <w:sz w:val="28"/>
          <w:szCs w:val="28"/>
          <w:lang w:eastAsia="ru-RU"/>
        </w:rPr>
        <w:t>5</w:t>
      </w:r>
      <w:r w:rsidR="00CE794D">
        <w:rPr>
          <w:rFonts w:ascii="Times New Roman" w:eastAsia="Times New Roman" w:hAnsi="Times New Roman"/>
          <w:sz w:val="28"/>
          <w:szCs w:val="28"/>
          <w:lang w:eastAsia="ru-RU"/>
        </w:rPr>
        <w:t xml:space="preserve"> </w:t>
      </w:r>
      <w:r w:rsidR="00CE794D" w:rsidRPr="00C91998">
        <w:rPr>
          <w:rFonts w:ascii="Times New Roman" w:eastAsia="Times New Roman" w:hAnsi="Times New Roman"/>
          <w:i/>
          <w:sz w:val="28"/>
          <w:szCs w:val="28"/>
          <w:lang w:eastAsia="ru-RU"/>
        </w:rPr>
        <w:t>п. Выкатной</w:t>
      </w:r>
      <w:bookmarkEnd w:id="0"/>
    </w:p>
    <w:p w14:paraId="6B9F6A01" w14:textId="77777777" w:rsidR="00CE794D" w:rsidRPr="00E776F0" w:rsidRDefault="00CE794D" w:rsidP="00CE794D">
      <w:pPr>
        <w:spacing w:after="0" w:line="240" w:lineRule="auto"/>
        <w:rPr>
          <w:rFonts w:ascii="Times New Roman" w:eastAsia="Times New Roman" w:hAnsi="Times New Roman"/>
          <w:sz w:val="28"/>
          <w:szCs w:val="28"/>
          <w:lang w:eastAsia="ru-RU"/>
        </w:rPr>
      </w:pPr>
    </w:p>
    <w:p w14:paraId="5DB2A8B7" w14:textId="77777777" w:rsidR="009C361E" w:rsidRPr="009C361E" w:rsidRDefault="00CE794D" w:rsidP="009C361E">
      <w:pPr>
        <w:spacing w:after="0" w:line="240" w:lineRule="auto"/>
        <w:ind w:right="4819"/>
        <w:jc w:val="both"/>
        <w:rPr>
          <w:rFonts w:ascii="Times New Roman" w:hAnsi="Times New Roman"/>
          <w:sz w:val="28"/>
          <w:szCs w:val="28"/>
        </w:rPr>
      </w:pPr>
      <w:r w:rsidRPr="00531B29">
        <w:rPr>
          <w:rFonts w:ascii="Times New Roman" w:hAnsi="Times New Roman"/>
          <w:sz w:val="28"/>
          <w:szCs w:val="28"/>
        </w:rPr>
        <w:t xml:space="preserve">Об </w:t>
      </w:r>
      <w:r w:rsidR="009C361E" w:rsidRPr="009C361E">
        <w:rPr>
          <w:rFonts w:ascii="Times New Roman" w:hAnsi="Times New Roman"/>
          <w:sz w:val="28"/>
          <w:szCs w:val="28"/>
        </w:rPr>
        <w:t>утверждении Положения об</w:t>
      </w:r>
      <w:r w:rsidR="009C361E">
        <w:rPr>
          <w:rFonts w:ascii="Times New Roman" w:hAnsi="Times New Roman"/>
          <w:sz w:val="28"/>
          <w:szCs w:val="28"/>
        </w:rPr>
        <w:t xml:space="preserve"> </w:t>
      </w:r>
      <w:r w:rsidR="009C361E" w:rsidRPr="009C361E">
        <w:rPr>
          <w:rFonts w:ascii="Times New Roman" w:hAnsi="Times New Roman"/>
          <w:sz w:val="28"/>
          <w:szCs w:val="28"/>
        </w:rPr>
        <w:t xml:space="preserve">установлении системы оплаты труда руководителя муниципального </w:t>
      </w:r>
      <w:r w:rsidR="009C361E">
        <w:rPr>
          <w:rFonts w:ascii="Times New Roman" w:hAnsi="Times New Roman"/>
          <w:sz w:val="28"/>
          <w:szCs w:val="28"/>
        </w:rPr>
        <w:t>учреждения культуры «</w:t>
      </w:r>
      <w:r w:rsidR="009C361E" w:rsidRPr="009C361E">
        <w:rPr>
          <w:rFonts w:ascii="Times New Roman" w:hAnsi="Times New Roman"/>
          <w:sz w:val="28"/>
          <w:szCs w:val="28"/>
        </w:rPr>
        <w:t xml:space="preserve">Сельский дом </w:t>
      </w:r>
    </w:p>
    <w:p w14:paraId="29FF542A" w14:textId="77777777" w:rsidR="00CE794D" w:rsidRPr="00531B29" w:rsidRDefault="009C361E" w:rsidP="009C361E">
      <w:pPr>
        <w:spacing w:after="0" w:line="240" w:lineRule="auto"/>
        <w:ind w:right="4819"/>
        <w:jc w:val="both"/>
        <w:rPr>
          <w:rFonts w:ascii="Times New Roman" w:hAnsi="Times New Roman"/>
          <w:sz w:val="28"/>
          <w:szCs w:val="28"/>
        </w:rPr>
      </w:pPr>
      <w:r w:rsidRPr="009C361E">
        <w:rPr>
          <w:rFonts w:ascii="Times New Roman" w:hAnsi="Times New Roman"/>
          <w:sz w:val="28"/>
          <w:szCs w:val="28"/>
        </w:rPr>
        <w:t>культуры и досуга</w:t>
      </w:r>
      <w:r>
        <w:rPr>
          <w:rFonts w:ascii="Times New Roman" w:hAnsi="Times New Roman"/>
          <w:sz w:val="28"/>
          <w:szCs w:val="28"/>
        </w:rPr>
        <w:t>»</w:t>
      </w:r>
      <w:r w:rsidRPr="009C361E">
        <w:rPr>
          <w:rFonts w:ascii="Times New Roman" w:hAnsi="Times New Roman"/>
          <w:sz w:val="28"/>
          <w:szCs w:val="28"/>
        </w:rPr>
        <w:t xml:space="preserve"> п. Выкатной</w:t>
      </w:r>
    </w:p>
    <w:p w14:paraId="434CA760" w14:textId="77777777" w:rsidR="00CE794D" w:rsidRPr="00EA11B2" w:rsidRDefault="00CE794D" w:rsidP="00CE794D">
      <w:pPr>
        <w:widowControl w:val="0"/>
        <w:autoSpaceDE w:val="0"/>
        <w:autoSpaceDN w:val="0"/>
        <w:adjustRightInd w:val="0"/>
        <w:spacing w:after="0" w:line="240" w:lineRule="auto"/>
        <w:ind w:right="5244"/>
        <w:jc w:val="both"/>
        <w:rPr>
          <w:rFonts w:ascii="Times New Roman" w:hAnsi="Times New Roman"/>
          <w:bCs/>
          <w:sz w:val="28"/>
          <w:szCs w:val="28"/>
        </w:rPr>
      </w:pPr>
      <w:r w:rsidRPr="00EA11B2">
        <w:rPr>
          <w:rFonts w:ascii="Times New Roman" w:hAnsi="Times New Roman"/>
          <w:bCs/>
          <w:sz w:val="28"/>
          <w:szCs w:val="28"/>
        </w:rPr>
        <w:t xml:space="preserve"> </w:t>
      </w:r>
    </w:p>
    <w:p w14:paraId="6EBDD8BA" w14:textId="77777777" w:rsidR="00CE794D" w:rsidRDefault="00CE794D" w:rsidP="00CE794D">
      <w:pPr>
        <w:spacing w:after="0" w:line="240" w:lineRule="auto"/>
        <w:ind w:firstLine="709"/>
        <w:jc w:val="both"/>
        <w:rPr>
          <w:rFonts w:ascii="Times New Roman" w:hAnsi="Times New Roman"/>
          <w:sz w:val="28"/>
          <w:szCs w:val="28"/>
        </w:rPr>
      </w:pPr>
    </w:p>
    <w:p w14:paraId="04304305" w14:textId="77777777" w:rsidR="009C361E" w:rsidRPr="009C361E" w:rsidRDefault="00F365D4" w:rsidP="009C361E">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w:t>
      </w:r>
      <w:r w:rsidR="00CE794D" w:rsidRPr="00035C87">
        <w:rPr>
          <w:rFonts w:ascii="Times New Roman" w:hAnsi="Times New Roman"/>
          <w:sz w:val="28"/>
          <w:szCs w:val="28"/>
        </w:rPr>
        <w:t xml:space="preserve"> </w:t>
      </w:r>
      <w:r w:rsidR="009C361E" w:rsidRPr="009C361E">
        <w:rPr>
          <w:rFonts w:ascii="Times New Roman" w:hAnsi="Times New Roman"/>
          <w:sz w:val="28"/>
          <w:szCs w:val="28"/>
        </w:rPr>
        <w:t>приказом Департамента культуры Ханты-Мансийского автономного округа - Югры от 01.03.2017 № 1-нп «Об утверждении Положения об установлении системы оплаты труда работников государственных учреждений культуры Ханты-Мансийского автономного округа-Югры, подведомственных Департаменту культуры Ханты-Мансийского автономного округа-Югры»:</w:t>
      </w:r>
    </w:p>
    <w:p w14:paraId="4A87DC93" w14:textId="77777777" w:rsidR="009C361E" w:rsidRPr="009C361E" w:rsidRDefault="009C361E" w:rsidP="009C361E">
      <w:pPr>
        <w:spacing w:after="0" w:line="240" w:lineRule="auto"/>
        <w:ind w:firstLine="708"/>
        <w:jc w:val="both"/>
        <w:rPr>
          <w:rFonts w:ascii="Times New Roman" w:hAnsi="Times New Roman"/>
          <w:sz w:val="28"/>
          <w:szCs w:val="28"/>
        </w:rPr>
      </w:pPr>
    </w:p>
    <w:p w14:paraId="5925D15C" w14:textId="77777777" w:rsidR="009C361E" w:rsidRPr="009C361E" w:rsidRDefault="009C361E" w:rsidP="009C361E">
      <w:pPr>
        <w:spacing w:after="0" w:line="240" w:lineRule="auto"/>
        <w:ind w:firstLine="708"/>
        <w:jc w:val="both"/>
        <w:rPr>
          <w:rFonts w:ascii="Times New Roman" w:hAnsi="Times New Roman"/>
          <w:sz w:val="28"/>
          <w:szCs w:val="28"/>
        </w:rPr>
      </w:pPr>
      <w:r w:rsidRPr="009C361E">
        <w:rPr>
          <w:rFonts w:ascii="Times New Roman" w:hAnsi="Times New Roman"/>
          <w:sz w:val="28"/>
          <w:szCs w:val="28"/>
        </w:rPr>
        <w:t xml:space="preserve">1. Утвердить Положение об установлении системы оплаты труда руководителя муниципального </w:t>
      </w:r>
      <w:r>
        <w:rPr>
          <w:rFonts w:ascii="Times New Roman" w:hAnsi="Times New Roman"/>
          <w:sz w:val="28"/>
          <w:szCs w:val="28"/>
        </w:rPr>
        <w:t>у</w:t>
      </w:r>
      <w:r w:rsidRPr="009C361E">
        <w:rPr>
          <w:rFonts w:ascii="Times New Roman" w:hAnsi="Times New Roman"/>
          <w:sz w:val="28"/>
          <w:szCs w:val="28"/>
        </w:rPr>
        <w:t>чреждения культуры «Сельский дом культуры и досуга» п. Выкатной согласно приложению.</w:t>
      </w:r>
    </w:p>
    <w:p w14:paraId="1A3D18AA" w14:textId="387B60DA" w:rsidR="00B542E0" w:rsidRDefault="00B542E0" w:rsidP="00B542E0">
      <w:pPr>
        <w:spacing w:after="0" w:line="240" w:lineRule="auto"/>
        <w:ind w:firstLine="708"/>
        <w:jc w:val="both"/>
        <w:rPr>
          <w:rFonts w:ascii="Times New Roman" w:hAnsi="Times New Roman"/>
          <w:sz w:val="28"/>
          <w:szCs w:val="28"/>
        </w:rPr>
      </w:pPr>
      <w:r>
        <w:rPr>
          <w:rFonts w:ascii="Times New Roman" w:hAnsi="Times New Roman"/>
          <w:sz w:val="28"/>
          <w:szCs w:val="28"/>
        </w:rPr>
        <w:t>2. Постановление администрации сельского поселения Выкатной от 01.20.2023 № 73 «</w:t>
      </w:r>
      <w:r w:rsidRPr="00B542E0">
        <w:rPr>
          <w:rFonts w:ascii="Times New Roman" w:hAnsi="Times New Roman"/>
          <w:sz w:val="28"/>
          <w:szCs w:val="28"/>
        </w:rPr>
        <w:t>Об утверждении Положения об установлении системы оплаты труда руководителя муниципального учреждения культуры «Сельский дом культуры и досуга» п. Выкатной</w:t>
      </w:r>
      <w:r>
        <w:rPr>
          <w:rFonts w:ascii="Times New Roman" w:hAnsi="Times New Roman"/>
          <w:sz w:val="28"/>
          <w:szCs w:val="28"/>
        </w:rPr>
        <w:t>» признать утратившим силу.</w:t>
      </w:r>
    </w:p>
    <w:p w14:paraId="456C388A" w14:textId="3DA47A30" w:rsidR="00CE794D" w:rsidRPr="00CE794D" w:rsidRDefault="00B542E0" w:rsidP="009C361E">
      <w:pPr>
        <w:spacing w:after="0" w:line="240" w:lineRule="auto"/>
        <w:ind w:firstLine="708"/>
        <w:jc w:val="both"/>
        <w:rPr>
          <w:rFonts w:ascii="Times New Roman" w:eastAsia="Times New Roman" w:hAnsi="Times New Roman"/>
          <w:color w:val="000000"/>
          <w:sz w:val="28"/>
          <w:szCs w:val="28"/>
          <w:lang w:eastAsia="ru-RU"/>
        </w:rPr>
      </w:pPr>
      <w:r>
        <w:rPr>
          <w:rFonts w:ascii="Times New Roman" w:hAnsi="Times New Roman"/>
          <w:sz w:val="28"/>
          <w:szCs w:val="28"/>
        </w:rPr>
        <w:t>3</w:t>
      </w:r>
      <w:r w:rsidR="009C361E" w:rsidRPr="009C361E">
        <w:rPr>
          <w:rFonts w:ascii="Times New Roman" w:hAnsi="Times New Roman"/>
          <w:sz w:val="28"/>
          <w:szCs w:val="28"/>
        </w:rPr>
        <w:t>. Настоящее постановление вступает в силу после его официального опубликования (обнародования) и распространяется на правоотношения, возникшие с 1</w:t>
      </w:r>
      <w:r w:rsidR="009C361E">
        <w:rPr>
          <w:rFonts w:ascii="Times New Roman" w:hAnsi="Times New Roman"/>
          <w:sz w:val="28"/>
          <w:szCs w:val="28"/>
        </w:rPr>
        <w:t xml:space="preserve"> </w:t>
      </w:r>
      <w:r w:rsidR="004820A9">
        <w:rPr>
          <w:rFonts w:ascii="Times New Roman" w:hAnsi="Times New Roman"/>
          <w:sz w:val="28"/>
          <w:szCs w:val="28"/>
        </w:rPr>
        <w:t>октября</w:t>
      </w:r>
      <w:r w:rsidR="009C361E">
        <w:rPr>
          <w:rFonts w:ascii="Times New Roman" w:hAnsi="Times New Roman"/>
          <w:sz w:val="28"/>
          <w:szCs w:val="28"/>
        </w:rPr>
        <w:t xml:space="preserve"> </w:t>
      </w:r>
      <w:r w:rsidR="009C361E" w:rsidRPr="009C361E">
        <w:rPr>
          <w:rFonts w:ascii="Times New Roman" w:hAnsi="Times New Roman"/>
          <w:sz w:val="28"/>
          <w:szCs w:val="28"/>
        </w:rPr>
        <w:t>202</w:t>
      </w:r>
      <w:r w:rsidR="004820A9">
        <w:rPr>
          <w:rFonts w:ascii="Times New Roman" w:hAnsi="Times New Roman"/>
          <w:sz w:val="28"/>
          <w:szCs w:val="28"/>
        </w:rPr>
        <w:t>4</w:t>
      </w:r>
      <w:r w:rsidR="009C361E">
        <w:rPr>
          <w:rFonts w:ascii="Times New Roman" w:hAnsi="Times New Roman"/>
          <w:sz w:val="28"/>
          <w:szCs w:val="28"/>
        </w:rPr>
        <w:t xml:space="preserve"> года.</w:t>
      </w:r>
    </w:p>
    <w:p w14:paraId="2113159D" w14:textId="77777777" w:rsidR="00CE794D" w:rsidRPr="00EA11B2" w:rsidRDefault="00CE794D" w:rsidP="00F365D4">
      <w:pPr>
        <w:spacing w:after="0" w:line="240" w:lineRule="auto"/>
        <w:jc w:val="both"/>
        <w:rPr>
          <w:rFonts w:ascii="Times New Roman" w:eastAsia="Times New Roman" w:hAnsi="Times New Roman"/>
          <w:sz w:val="28"/>
          <w:szCs w:val="28"/>
          <w:lang w:eastAsia="ru-RU"/>
        </w:rPr>
      </w:pPr>
    </w:p>
    <w:p w14:paraId="7430DF41" w14:textId="77777777" w:rsidR="00CE794D" w:rsidRPr="00EA11B2" w:rsidRDefault="00CE794D" w:rsidP="00CE794D">
      <w:pPr>
        <w:spacing w:after="0" w:line="240" w:lineRule="auto"/>
        <w:jc w:val="both"/>
        <w:rPr>
          <w:rFonts w:ascii="Times New Roman" w:eastAsia="Times New Roman" w:hAnsi="Times New Roman"/>
          <w:sz w:val="28"/>
          <w:szCs w:val="28"/>
          <w:lang w:eastAsia="ru-RU"/>
        </w:rPr>
      </w:pPr>
    </w:p>
    <w:p w14:paraId="11F1BBCC" w14:textId="77777777" w:rsidR="00CE794D" w:rsidRPr="00EA11B2" w:rsidRDefault="00CE794D" w:rsidP="00CE794D">
      <w:pPr>
        <w:spacing w:after="0" w:line="240" w:lineRule="auto"/>
        <w:jc w:val="both"/>
        <w:rPr>
          <w:rFonts w:ascii="Times New Roman" w:eastAsia="Times New Roman" w:hAnsi="Times New Roman"/>
          <w:sz w:val="28"/>
          <w:szCs w:val="28"/>
          <w:lang w:eastAsia="ru-RU"/>
        </w:rPr>
      </w:pPr>
      <w:r w:rsidRPr="00EA11B2">
        <w:rPr>
          <w:rFonts w:ascii="Times New Roman" w:eastAsia="Times New Roman" w:hAnsi="Times New Roman"/>
          <w:sz w:val="28"/>
          <w:szCs w:val="28"/>
          <w:lang w:eastAsia="ru-RU"/>
        </w:rPr>
        <w:t>Глава сельского</w:t>
      </w:r>
    </w:p>
    <w:p w14:paraId="01BE4C44" w14:textId="77777777" w:rsidR="00CE794D" w:rsidRDefault="00CE794D" w:rsidP="00CE794D">
      <w:pPr>
        <w:spacing w:after="0" w:line="240" w:lineRule="auto"/>
        <w:jc w:val="both"/>
        <w:rPr>
          <w:rFonts w:ascii="Times New Roman" w:eastAsia="Times New Roman" w:hAnsi="Times New Roman"/>
          <w:sz w:val="28"/>
          <w:szCs w:val="28"/>
          <w:lang w:eastAsia="ru-RU"/>
        </w:rPr>
      </w:pPr>
      <w:r w:rsidRPr="00EA11B2">
        <w:rPr>
          <w:rFonts w:ascii="Times New Roman" w:eastAsia="Times New Roman" w:hAnsi="Times New Roman"/>
          <w:sz w:val="28"/>
          <w:szCs w:val="28"/>
          <w:lang w:eastAsia="ru-RU"/>
        </w:rPr>
        <w:t xml:space="preserve">поселения Выкатной                                                                  </w:t>
      </w:r>
      <w:r>
        <w:rPr>
          <w:rFonts w:ascii="Times New Roman" w:eastAsia="Times New Roman" w:hAnsi="Times New Roman"/>
          <w:sz w:val="28"/>
          <w:szCs w:val="28"/>
          <w:lang w:eastAsia="ru-RU"/>
        </w:rPr>
        <w:t xml:space="preserve">     </w:t>
      </w:r>
      <w:r w:rsidRPr="00EA11B2">
        <w:rPr>
          <w:rFonts w:ascii="Times New Roman" w:eastAsia="Times New Roman" w:hAnsi="Times New Roman"/>
          <w:sz w:val="28"/>
          <w:szCs w:val="28"/>
          <w:lang w:eastAsia="ru-RU"/>
        </w:rPr>
        <w:t>Н. Г. Щепёткин</w:t>
      </w:r>
    </w:p>
    <w:p w14:paraId="69CE899B" w14:textId="77777777" w:rsidR="009C361E" w:rsidRDefault="009C361E" w:rsidP="009C361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3381E80F" w14:textId="77777777" w:rsidR="009C361E" w:rsidRPr="00B542E0" w:rsidRDefault="009C361E" w:rsidP="009C361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lastRenderedPageBreak/>
        <w:t>Приложение</w:t>
      </w:r>
    </w:p>
    <w:p w14:paraId="19B05EBE" w14:textId="77777777" w:rsidR="009C361E" w:rsidRPr="00B542E0" w:rsidRDefault="009C361E" w:rsidP="009C361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к постановлению администрации</w:t>
      </w:r>
    </w:p>
    <w:p w14:paraId="1E2F69F4" w14:textId="77777777" w:rsidR="009C361E" w:rsidRPr="00B542E0" w:rsidRDefault="009C361E" w:rsidP="009C361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сельского поселения Выкатной</w:t>
      </w:r>
    </w:p>
    <w:p w14:paraId="1C0081B2" w14:textId="3ACA7C50" w:rsidR="009C361E" w:rsidRPr="00D974B5" w:rsidRDefault="009C361E" w:rsidP="009C361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D974B5">
        <w:rPr>
          <w:rFonts w:ascii="Times New Roman" w:eastAsia="Times New Roman" w:hAnsi="Times New Roman"/>
          <w:sz w:val="24"/>
          <w:szCs w:val="24"/>
          <w:lang w:eastAsia="ru-RU"/>
        </w:rPr>
        <w:t xml:space="preserve">от </w:t>
      </w:r>
      <w:r w:rsidR="00D974B5" w:rsidRPr="00D974B5">
        <w:rPr>
          <w:rFonts w:ascii="Times New Roman" w:eastAsia="Times New Roman" w:hAnsi="Times New Roman"/>
          <w:sz w:val="24"/>
          <w:szCs w:val="24"/>
          <w:lang w:eastAsia="ru-RU"/>
        </w:rPr>
        <w:t>2</w:t>
      </w:r>
      <w:r w:rsidR="00B542E0" w:rsidRPr="00D974B5">
        <w:rPr>
          <w:rFonts w:ascii="Times New Roman" w:eastAsia="Times New Roman" w:hAnsi="Times New Roman"/>
          <w:sz w:val="24"/>
          <w:szCs w:val="24"/>
          <w:lang w:eastAsia="ru-RU"/>
        </w:rPr>
        <w:t>0</w:t>
      </w:r>
      <w:r w:rsidRPr="00D974B5">
        <w:rPr>
          <w:rFonts w:ascii="Times New Roman" w:eastAsia="Times New Roman" w:hAnsi="Times New Roman"/>
          <w:sz w:val="24"/>
          <w:szCs w:val="24"/>
          <w:lang w:eastAsia="ru-RU"/>
        </w:rPr>
        <w:t>.1</w:t>
      </w:r>
      <w:r w:rsidR="00A75A29" w:rsidRPr="00D974B5">
        <w:rPr>
          <w:rFonts w:ascii="Times New Roman" w:eastAsia="Times New Roman" w:hAnsi="Times New Roman"/>
          <w:sz w:val="24"/>
          <w:szCs w:val="24"/>
          <w:lang w:eastAsia="ru-RU"/>
        </w:rPr>
        <w:t>2</w:t>
      </w:r>
      <w:r w:rsidRPr="00D974B5">
        <w:rPr>
          <w:rFonts w:ascii="Times New Roman" w:eastAsia="Times New Roman" w:hAnsi="Times New Roman"/>
          <w:sz w:val="24"/>
          <w:szCs w:val="24"/>
          <w:lang w:eastAsia="ru-RU"/>
        </w:rPr>
        <w:t>.202</w:t>
      </w:r>
      <w:r w:rsidR="00B542E0" w:rsidRPr="00D974B5">
        <w:rPr>
          <w:rFonts w:ascii="Times New Roman" w:eastAsia="Times New Roman" w:hAnsi="Times New Roman"/>
          <w:sz w:val="24"/>
          <w:szCs w:val="24"/>
          <w:lang w:eastAsia="ru-RU"/>
        </w:rPr>
        <w:t>4</w:t>
      </w:r>
      <w:r w:rsidRPr="00D974B5">
        <w:rPr>
          <w:rFonts w:ascii="Times New Roman" w:eastAsia="Times New Roman" w:hAnsi="Times New Roman"/>
          <w:sz w:val="24"/>
          <w:szCs w:val="24"/>
          <w:lang w:eastAsia="ru-RU"/>
        </w:rPr>
        <w:t xml:space="preserve"> № </w:t>
      </w:r>
      <w:r w:rsidR="00D974B5" w:rsidRPr="00D974B5">
        <w:rPr>
          <w:rFonts w:ascii="Times New Roman" w:eastAsia="Times New Roman" w:hAnsi="Times New Roman"/>
          <w:sz w:val="24"/>
          <w:szCs w:val="24"/>
          <w:lang w:eastAsia="ru-RU"/>
        </w:rPr>
        <w:t>1</w:t>
      </w:r>
      <w:r w:rsidR="00B542E0" w:rsidRPr="00D974B5">
        <w:rPr>
          <w:rFonts w:ascii="Times New Roman" w:eastAsia="Times New Roman" w:hAnsi="Times New Roman"/>
          <w:sz w:val="24"/>
          <w:szCs w:val="24"/>
          <w:lang w:eastAsia="ru-RU"/>
        </w:rPr>
        <w:t>0</w:t>
      </w:r>
      <w:r w:rsidR="00D974B5" w:rsidRPr="00D974B5">
        <w:rPr>
          <w:rFonts w:ascii="Times New Roman" w:eastAsia="Times New Roman" w:hAnsi="Times New Roman"/>
          <w:sz w:val="24"/>
          <w:szCs w:val="24"/>
          <w:lang w:eastAsia="ru-RU"/>
        </w:rPr>
        <w:t>5</w:t>
      </w:r>
    </w:p>
    <w:p w14:paraId="5A7C4B26" w14:textId="77777777" w:rsidR="009C361E" w:rsidRPr="00B542E0" w:rsidRDefault="009C361E" w:rsidP="009C361E">
      <w:pPr>
        <w:widowControl w:val="0"/>
        <w:autoSpaceDE w:val="0"/>
        <w:autoSpaceDN w:val="0"/>
        <w:adjustRightInd w:val="0"/>
        <w:spacing w:after="0" w:line="240" w:lineRule="auto"/>
        <w:rPr>
          <w:rFonts w:ascii="Times New Roman" w:eastAsia="Times New Roman" w:hAnsi="Times New Roman"/>
          <w:b/>
          <w:bCs/>
          <w:color w:val="2B4279"/>
          <w:sz w:val="24"/>
          <w:szCs w:val="24"/>
          <w:lang w:eastAsia="ru-RU"/>
        </w:rPr>
      </w:pPr>
    </w:p>
    <w:p w14:paraId="6D5BE790" w14:textId="77777777" w:rsidR="009C361E" w:rsidRPr="00B542E0" w:rsidRDefault="009C361E" w:rsidP="009C361E">
      <w:pPr>
        <w:widowControl w:val="0"/>
        <w:autoSpaceDE w:val="0"/>
        <w:autoSpaceDN w:val="0"/>
        <w:adjustRightInd w:val="0"/>
        <w:spacing w:after="0" w:line="240" w:lineRule="auto"/>
        <w:jc w:val="center"/>
        <w:outlineLvl w:val="2"/>
        <w:rPr>
          <w:rFonts w:ascii="Times New Roman" w:eastAsia="Times New Roman" w:hAnsi="Times New Roman"/>
          <w:b/>
          <w:bCs/>
          <w:sz w:val="24"/>
          <w:szCs w:val="24"/>
          <w:lang w:eastAsia="ru-RU"/>
        </w:rPr>
      </w:pPr>
      <w:r w:rsidRPr="00B542E0">
        <w:rPr>
          <w:rFonts w:ascii="Times New Roman" w:eastAsia="Times New Roman" w:hAnsi="Times New Roman"/>
          <w:b/>
          <w:bCs/>
          <w:sz w:val="24"/>
          <w:szCs w:val="24"/>
          <w:lang w:eastAsia="ru-RU"/>
        </w:rPr>
        <w:t xml:space="preserve"> ПОЛОЖЕНИЕ </w:t>
      </w:r>
    </w:p>
    <w:p w14:paraId="79CF7BB1" w14:textId="77777777" w:rsidR="009C361E" w:rsidRPr="00B542E0" w:rsidRDefault="009C361E" w:rsidP="009C361E">
      <w:pPr>
        <w:widowControl w:val="0"/>
        <w:autoSpaceDE w:val="0"/>
        <w:autoSpaceDN w:val="0"/>
        <w:adjustRightInd w:val="0"/>
        <w:spacing w:after="0" w:line="240" w:lineRule="auto"/>
        <w:jc w:val="center"/>
        <w:outlineLvl w:val="2"/>
        <w:rPr>
          <w:rFonts w:ascii="Times New Roman" w:eastAsia="Times New Roman" w:hAnsi="Times New Roman"/>
          <w:b/>
          <w:bCs/>
          <w:sz w:val="24"/>
          <w:szCs w:val="24"/>
          <w:lang w:eastAsia="ru-RU"/>
        </w:rPr>
      </w:pPr>
      <w:r w:rsidRPr="00B542E0">
        <w:rPr>
          <w:rFonts w:ascii="Times New Roman" w:eastAsia="Times New Roman" w:hAnsi="Times New Roman"/>
          <w:b/>
          <w:bCs/>
          <w:sz w:val="24"/>
          <w:szCs w:val="24"/>
          <w:lang w:eastAsia="ru-RU"/>
        </w:rPr>
        <w:t>Об установлении системы оплаты труда руководителя муниципального учреждения культуры «Сельский дом культуры и досуга» п. Выкатной</w:t>
      </w:r>
    </w:p>
    <w:p w14:paraId="27C92339" w14:textId="77777777" w:rsidR="009C361E" w:rsidRPr="00B542E0" w:rsidRDefault="009C361E" w:rsidP="009C361E">
      <w:pPr>
        <w:widowControl w:val="0"/>
        <w:autoSpaceDE w:val="0"/>
        <w:autoSpaceDN w:val="0"/>
        <w:adjustRightInd w:val="0"/>
        <w:spacing w:after="0" w:line="240" w:lineRule="auto"/>
        <w:jc w:val="both"/>
        <w:rPr>
          <w:rFonts w:ascii="Times New Roman" w:eastAsia="Times New Roman" w:hAnsi="Times New Roman"/>
          <w:b/>
          <w:bCs/>
          <w:color w:val="2B4279"/>
          <w:sz w:val="24"/>
          <w:szCs w:val="24"/>
          <w:lang w:eastAsia="ru-RU"/>
        </w:rPr>
      </w:pPr>
    </w:p>
    <w:p w14:paraId="6A59072A" w14:textId="77777777" w:rsidR="009C361E" w:rsidRPr="00B542E0" w:rsidRDefault="009C361E" w:rsidP="009C361E">
      <w:pPr>
        <w:widowControl w:val="0"/>
        <w:autoSpaceDE w:val="0"/>
        <w:autoSpaceDN w:val="0"/>
        <w:adjustRightInd w:val="0"/>
        <w:spacing w:after="0" w:line="240" w:lineRule="auto"/>
        <w:jc w:val="center"/>
        <w:outlineLvl w:val="3"/>
        <w:rPr>
          <w:rFonts w:ascii="Times New Roman" w:eastAsia="Times New Roman" w:hAnsi="Times New Roman"/>
          <w:b/>
          <w:bCs/>
          <w:sz w:val="24"/>
          <w:szCs w:val="24"/>
          <w:lang w:eastAsia="ru-RU"/>
        </w:rPr>
      </w:pPr>
      <w:r w:rsidRPr="00B542E0">
        <w:rPr>
          <w:rFonts w:ascii="Times New Roman" w:eastAsia="Times New Roman" w:hAnsi="Times New Roman"/>
          <w:b/>
          <w:bCs/>
          <w:sz w:val="24"/>
          <w:szCs w:val="24"/>
          <w:lang w:eastAsia="ru-RU"/>
        </w:rPr>
        <w:t xml:space="preserve">1. Общие положения </w:t>
      </w:r>
    </w:p>
    <w:p w14:paraId="7474BEB4" w14:textId="77777777" w:rsidR="009C361E" w:rsidRPr="00B542E0" w:rsidRDefault="009C361E" w:rsidP="009C361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3DC50789" w14:textId="77777777" w:rsidR="009C361E" w:rsidRPr="00B542E0" w:rsidRDefault="009C361E" w:rsidP="009C361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1.1. Настоящее Положение разработано на основании утверждённого «Положения об установлении системы оплаты труда р</w:t>
      </w:r>
      <w:bookmarkStart w:id="1" w:name="_GoBack"/>
      <w:bookmarkEnd w:id="1"/>
      <w:r w:rsidRPr="00B542E0">
        <w:rPr>
          <w:rFonts w:ascii="Times New Roman" w:eastAsia="Times New Roman" w:hAnsi="Times New Roman"/>
          <w:sz w:val="24"/>
          <w:szCs w:val="24"/>
          <w:lang w:eastAsia="ru-RU"/>
        </w:rPr>
        <w:t>аботникам государственных учреждений культуры Ханты-Мансийского автономного округа-Югры, подведомственных Департаменту культуры Ханты-Мансийского автономного округа-Югры», приказом Департамента культуры Ханты-Мансийского автономного округа - Югры № 1-нп от 1 марта 2017 года.</w:t>
      </w:r>
    </w:p>
    <w:p w14:paraId="4ABEEE42" w14:textId="77777777" w:rsidR="009C361E" w:rsidRPr="00B542E0" w:rsidRDefault="009C361E" w:rsidP="009C361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Положение регулирует порядок и условия оплаты труда руководителя муниципального учреждения культуры «Сельский дом культуры и досуга» п. Выкатной (далее - учреждение), и включает в себя:</w:t>
      </w:r>
    </w:p>
    <w:p w14:paraId="19C72B80" w14:textId="77777777" w:rsidR="009C361E" w:rsidRPr="00B542E0" w:rsidRDefault="009C361E" w:rsidP="009C361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 основные условия оплаты труда;</w:t>
      </w:r>
    </w:p>
    <w:p w14:paraId="08DC98F5" w14:textId="77777777" w:rsidR="009C361E" w:rsidRPr="00B542E0" w:rsidRDefault="009C361E" w:rsidP="009C361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 порядок и условия осуществления компенсационных выплат;</w:t>
      </w:r>
    </w:p>
    <w:p w14:paraId="11E49F1C" w14:textId="6193705B" w:rsidR="009C361E" w:rsidRPr="00B542E0" w:rsidRDefault="009C361E" w:rsidP="00423561">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w:t>
      </w:r>
      <w:r w:rsidR="00423561" w:rsidRPr="00B542E0">
        <w:rPr>
          <w:rFonts w:ascii="Times New Roman" w:eastAsia="Times New Roman" w:hAnsi="Times New Roman"/>
          <w:sz w:val="24"/>
          <w:szCs w:val="24"/>
          <w:lang w:eastAsia="ru-RU"/>
        </w:rPr>
        <w:t xml:space="preserve"> </w:t>
      </w:r>
      <w:r w:rsidRPr="00B542E0">
        <w:rPr>
          <w:rFonts w:ascii="Times New Roman" w:eastAsia="Times New Roman" w:hAnsi="Times New Roman"/>
          <w:sz w:val="24"/>
          <w:szCs w:val="24"/>
          <w:lang w:eastAsia="ru-RU"/>
        </w:rPr>
        <w:t>порядок и условия осуществления стимулирующих выплат, критерии их установления;</w:t>
      </w:r>
    </w:p>
    <w:p w14:paraId="0AB8C02E" w14:textId="77777777" w:rsidR="009C361E" w:rsidRPr="00B542E0" w:rsidRDefault="009C361E" w:rsidP="009C361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 другие вопросы оплаты труда;</w:t>
      </w:r>
    </w:p>
    <w:p w14:paraId="6CB1515E" w14:textId="77777777" w:rsidR="009C361E" w:rsidRPr="00B542E0" w:rsidRDefault="009C361E" w:rsidP="009C361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 заключительные положения.</w:t>
      </w:r>
    </w:p>
    <w:p w14:paraId="698B66E0" w14:textId="77777777" w:rsidR="009C361E" w:rsidRPr="00B542E0" w:rsidRDefault="009C361E" w:rsidP="009C361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2" w:name="_Hlk151200582"/>
      <w:r w:rsidRPr="00B542E0">
        <w:rPr>
          <w:rFonts w:ascii="Times New Roman" w:eastAsia="Times New Roman" w:hAnsi="Times New Roman"/>
          <w:sz w:val="24"/>
          <w:szCs w:val="24"/>
          <w:lang w:eastAsia="ru-RU"/>
        </w:rPr>
        <w:t>Заработная плата руководителя (без учета стимулирующих выплат) при изменении систем оплаты труда не может быть меньше заработной платы (без учета стимулирующих выплат), выполняемой руководителем до ее изменения, при условии сохранения объема трудовых (должностных) обязанностей руководителя.</w:t>
      </w:r>
    </w:p>
    <w:bookmarkEnd w:id="2"/>
    <w:p w14:paraId="23F69697" w14:textId="77777777" w:rsidR="009C361E" w:rsidRPr="00B542E0" w:rsidRDefault="009C361E" w:rsidP="009C361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1.2. Заработная плата руководителя учреждения не может быть ниже минимального размера оплаты труда, установленного в Ханты-Мансийском автономном округе - Югре, при условии полной отработки месячной нормы рабочего времени</w:t>
      </w:r>
    </w:p>
    <w:p w14:paraId="45FBD1F5" w14:textId="77777777" w:rsidR="009C361E" w:rsidRPr="00B542E0" w:rsidRDefault="009C361E" w:rsidP="009C361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3" w:name="_Hlk151199509"/>
      <w:r w:rsidRPr="00B542E0">
        <w:rPr>
          <w:rFonts w:ascii="Times New Roman" w:eastAsia="Times New Roman" w:hAnsi="Times New Roman"/>
          <w:sz w:val="24"/>
          <w:szCs w:val="24"/>
          <w:lang w:eastAsia="ru-RU"/>
        </w:rPr>
        <w:t>1.3. Заработная плата руководителя учреждения является информацией, относящейся к персональным данным р</w:t>
      </w:r>
      <w:r w:rsidR="00F764B8" w:rsidRPr="00B542E0">
        <w:rPr>
          <w:rFonts w:ascii="Times New Roman" w:eastAsia="Times New Roman" w:hAnsi="Times New Roman"/>
          <w:sz w:val="24"/>
          <w:szCs w:val="24"/>
          <w:lang w:eastAsia="ru-RU"/>
        </w:rPr>
        <w:t>уководителя</w:t>
      </w:r>
      <w:r w:rsidRPr="00B542E0">
        <w:rPr>
          <w:rFonts w:ascii="Times New Roman" w:eastAsia="Times New Roman" w:hAnsi="Times New Roman"/>
          <w:sz w:val="24"/>
          <w:szCs w:val="24"/>
          <w:lang w:eastAsia="ru-RU"/>
        </w:rPr>
        <w:t>, сбор, обработка и защита которых осуществляется в соответствии с Федеральным законом Российской Федерации от 27 июля 2006 года № 152-ФЗ «О персональных данных».</w:t>
      </w:r>
    </w:p>
    <w:p w14:paraId="36CE19C2" w14:textId="77777777" w:rsidR="00A04764" w:rsidRPr="00B542E0" w:rsidRDefault="00A04764" w:rsidP="009C361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bookmarkEnd w:id="3"/>
    <w:p w14:paraId="37FC2E3F" w14:textId="77777777" w:rsidR="009C361E" w:rsidRPr="00B542E0" w:rsidRDefault="009C361E" w:rsidP="009C361E">
      <w:pPr>
        <w:widowControl w:val="0"/>
        <w:autoSpaceDE w:val="0"/>
        <w:autoSpaceDN w:val="0"/>
        <w:adjustRightInd w:val="0"/>
        <w:spacing w:after="0" w:line="240" w:lineRule="auto"/>
        <w:jc w:val="center"/>
        <w:outlineLvl w:val="3"/>
        <w:rPr>
          <w:rFonts w:ascii="Times New Roman" w:eastAsia="Times New Roman" w:hAnsi="Times New Roman"/>
          <w:b/>
          <w:bCs/>
          <w:sz w:val="24"/>
          <w:szCs w:val="24"/>
          <w:lang w:eastAsia="ru-RU"/>
        </w:rPr>
      </w:pPr>
      <w:r w:rsidRPr="00B542E0">
        <w:rPr>
          <w:rFonts w:ascii="Times New Roman" w:eastAsia="Times New Roman" w:hAnsi="Times New Roman"/>
          <w:b/>
          <w:bCs/>
          <w:sz w:val="24"/>
          <w:szCs w:val="24"/>
          <w:lang w:eastAsia="ru-RU"/>
        </w:rPr>
        <w:t xml:space="preserve">2. Основные условия оплаты труда </w:t>
      </w:r>
    </w:p>
    <w:p w14:paraId="6087043F" w14:textId="77777777" w:rsidR="009C361E" w:rsidRPr="00B542E0" w:rsidRDefault="009C361E" w:rsidP="009C361E">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B542E0">
        <w:rPr>
          <w:rFonts w:ascii="Times New Roman" w:eastAsia="Times New Roman" w:hAnsi="Times New Roman"/>
          <w:b/>
          <w:bCs/>
          <w:sz w:val="24"/>
          <w:szCs w:val="24"/>
          <w:lang w:eastAsia="ru-RU"/>
        </w:rPr>
        <w:t xml:space="preserve"> </w:t>
      </w:r>
    </w:p>
    <w:p w14:paraId="36BACB2A" w14:textId="77777777" w:rsidR="009C361E" w:rsidRPr="00B542E0" w:rsidRDefault="009C361E" w:rsidP="009C361E">
      <w:pPr>
        <w:widowControl w:val="0"/>
        <w:shd w:val="clear" w:color="auto" w:fill="FFFFFF"/>
        <w:autoSpaceDE w:val="0"/>
        <w:autoSpaceDN w:val="0"/>
        <w:adjustRightInd w:val="0"/>
        <w:spacing w:after="0" w:line="240" w:lineRule="auto"/>
        <w:jc w:val="center"/>
        <w:outlineLvl w:val="4"/>
        <w:rPr>
          <w:rFonts w:ascii="Times New Roman" w:eastAsia="Times New Roman" w:hAnsi="Times New Roman"/>
          <w:b/>
          <w:bCs/>
          <w:sz w:val="24"/>
          <w:szCs w:val="24"/>
          <w:lang w:eastAsia="ru-RU"/>
        </w:rPr>
      </w:pPr>
      <w:r w:rsidRPr="00B542E0">
        <w:rPr>
          <w:rFonts w:ascii="Times New Roman" w:eastAsia="Times New Roman" w:hAnsi="Times New Roman"/>
          <w:b/>
          <w:bCs/>
          <w:sz w:val="24"/>
          <w:szCs w:val="24"/>
          <w:lang w:eastAsia="ru-RU"/>
        </w:rPr>
        <w:t>Порядок и условия оплаты труда руководителя учреждения</w:t>
      </w:r>
    </w:p>
    <w:p w14:paraId="3710E1C6" w14:textId="77777777" w:rsidR="009C361E" w:rsidRPr="00B542E0" w:rsidRDefault="009C361E" w:rsidP="009C361E">
      <w:pPr>
        <w:widowControl w:val="0"/>
        <w:shd w:val="clear" w:color="auto" w:fill="FFFFFF"/>
        <w:autoSpaceDE w:val="0"/>
        <w:autoSpaceDN w:val="0"/>
        <w:adjustRightInd w:val="0"/>
        <w:spacing w:after="0" w:line="240" w:lineRule="auto"/>
        <w:jc w:val="center"/>
        <w:outlineLvl w:val="4"/>
        <w:rPr>
          <w:rFonts w:ascii="Times New Roman" w:eastAsia="Times New Roman" w:hAnsi="Times New Roman"/>
          <w:b/>
          <w:bCs/>
          <w:color w:val="2B4279"/>
          <w:sz w:val="24"/>
          <w:szCs w:val="24"/>
          <w:lang w:eastAsia="ru-RU"/>
        </w:rPr>
      </w:pPr>
      <w:r w:rsidRPr="00B542E0">
        <w:rPr>
          <w:rFonts w:ascii="Times New Roman" w:eastAsia="Times New Roman" w:hAnsi="Times New Roman"/>
          <w:b/>
          <w:bCs/>
          <w:color w:val="2B4279"/>
          <w:sz w:val="24"/>
          <w:szCs w:val="24"/>
          <w:lang w:eastAsia="ru-RU"/>
        </w:rPr>
        <w:t xml:space="preserve"> </w:t>
      </w:r>
    </w:p>
    <w:p w14:paraId="1DB248C4" w14:textId="77777777" w:rsidR="009C361E" w:rsidRPr="00B542E0" w:rsidRDefault="009C361E" w:rsidP="000051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2.1. Заработная плата руководителя учреждения состоит из должностного оклада, выплат компенсационного, стимулирующего характера, иных выплат.</w:t>
      </w:r>
    </w:p>
    <w:p w14:paraId="5B9E46E4" w14:textId="4EA2F33C" w:rsidR="009C361E" w:rsidRDefault="009C361E" w:rsidP="000051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2.2. Размер должностного оклада руководителя учреждения определяется трудовым договором, в зависимости от масштаба управления и особенностей деятельности учреждения согласно таблице 1 к настоящему Положению.</w:t>
      </w:r>
    </w:p>
    <w:p w14:paraId="5C5A3137" w14:textId="0B1F04D1" w:rsidR="00B542E0" w:rsidRDefault="00B542E0" w:rsidP="00B542E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
    <w:p w14:paraId="400886BD" w14:textId="2225DF12" w:rsidR="00B542E0" w:rsidRDefault="00B542E0" w:rsidP="00B542E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
    <w:p w14:paraId="21EB8A49" w14:textId="6424D6B4" w:rsidR="00B542E0" w:rsidRDefault="00B542E0" w:rsidP="00B542E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
    <w:p w14:paraId="744D9C77" w14:textId="607882B4" w:rsidR="00B542E0" w:rsidRDefault="00B542E0" w:rsidP="00B542E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
    <w:p w14:paraId="0A3B2ECD" w14:textId="77777777" w:rsidR="00B542E0" w:rsidRPr="00B542E0" w:rsidRDefault="00B542E0" w:rsidP="00B542E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
    <w:p w14:paraId="621281CD" w14:textId="77777777" w:rsidR="009C361E" w:rsidRPr="00B542E0" w:rsidRDefault="009C361E" w:rsidP="009C361E">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lastRenderedPageBreak/>
        <w:t>Таблица 1</w:t>
      </w:r>
    </w:p>
    <w:tbl>
      <w:tblPr>
        <w:tblStyle w:val="a5"/>
        <w:tblW w:w="0" w:type="auto"/>
        <w:tblLook w:val="04A0" w:firstRow="1" w:lastRow="0" w:firstColumn="1" w:lastColumn="0" w:noHBand="0" w:noVBand="1"/>
      </w:tblPr>
      <w:tblGrid>
        <w:gridCol w:w="4671"/>
        <w:gridCol w:w="4673"/>
      </w:tblGrid>
      <w:tr w:rsidR="009C361E" w:rsidRPr="00B542E0" w14:paraId="5D1D620C" w14:textId="77777777" w:rsidTr="00463B3F">
        <w:tc>
          <w:tcPr>
            <w:tcW w:w="9345" w:type="dxa"/>
            <w:gridSpan w:val="2"/>
          </w:tcPr>
          <w:p w14:paraId="7B0A81AA" w14:textId="77777777" w:rsidR="009C361E" w:rsidRPr="00B542E0" w:rsidRDefault="009C361E" w:rsidP="00463B3F">
            <w:pPr>
              <w:widowControl w:val="0"/>
              <w:autoSpaceDE w:val="0"/>
              <w:autoSpaceDN w:val="0"/>
              <w:adjustRightInd w:val="0"/>
              <w:spacing w:after="0" w:line="240" w:lineRule="auto"/>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Тип учреждения</w:t>
            </w:r>
          </w:p>
        </w:tc>
      </w:tr>
      <w:tr w:rsidR="009C361E" w:rsidRPr="00B542E0" w14:paraId="354E1A59" w14:textId="77777777" w:rsidTr="00463B3F">
        <w:tc>
          <w:tcPr>
            <w:tcW w:w="4672" w:type="dxa"/>
          </w:tcPr>
          <w:p w14:paraId="4B4759F9" w14:textId="77777777" w:rsidR="009C361E" w:rsidRPr="00B542E0" w:rsidRDefault="009C361E" w:rsidP="00463B3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Диапазон штатной численности, единиц</w:t>
            </w:r>
          </w:p>
        </w:tc>
        <w:tc>
          <w:tcPr>
            <w:tcW w:w="4673" w:type="dxa"/>
          </w:tcPr>
          <w:p w14:paraId="0B5389B7" w14:textId="77777777" w:rsidR="009C361E" w:rsidRPr="00B542E0" w:rsidRDefault="009C361E" w:rsidP="00463B3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Размеры окладов</w:t>
            </w:r>
          </w:p>
          <w:p w14:paraId="1ED6E64F" w14:textId="77777777" w:rsidR="009C361E" w:rsidRPr="00B542E0" w:rsidRDefault="009C361E" w:rsidP="00463B3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(должностных окладов), рублей</w:t>
            </w:r>
          </w:p>
        </w:tc>
      </w:tr>
      <w:tr w:rsidR="009C361E" w:rsidRPr="00B542E0" w14:paraId="408BC009" w14:textId="77777777" w:rsidTr="00463B3F">
        <w:tc>
          <w:tcPr>
            <w:tcW w:w="9345" w:type="dxa"/>
            <w:gridSpan w:val="2"/>
            <w:tcBorders>
              <w:top w:val="single" w:sz="6" w:space="0" w:color="auto"/>
              <w:left w:val="single" w:sz="6" w:space="0" w:color="auto"/>
              <w:bottom w:val="single" w:sz="6" w:space="0" w:color="auto"/>
              <w:right w:val="single" w:sz="6" w:space="0" w:color="auto"/>
            </w:tcBorders>
          </w:tcPr>
          <w:p w14:paraId="1055A446" w14:textId="77777777" w:rsidR="009C361E" w:rsidRPr="00B542E0" w:rsidRDefault="009C361E" w:rsidP="00463B3F">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 xml:space="preserve">Учреждения культурно-досугового типа </w:t>
            </w:r>
          </w:p>
        </w:tc>
      </w:tr>
      <w:tr w:rsidR="009C361E" w:rsidRPr="00B542E0" w14:paraId="1F94F6F4" w14:textId="77777777" w:rsidTr="00463B3F">
        <w:tc>
          <w:tcPr>
            <w:tcW w:w="4672" w:type="dxa"/>
          </w:tcPr>
          <w:p w14:paraId="4C52F25C" w14:textId="77777777" w:rsidR="009C361E" w:rsidRPr="00B542E0" w:rsidRDefault="009C361E" w:rsidP="00463B3F">
            <w:pPr>
              <w:widowControl w:val="0"/>
              <w:autoSpaceDE w:val="0"/>
              <w:autoSpaceDN w:val="0"/>
              <w:adjustRightInd w:val="0"/>
              <w:spacing w:after="0" w:line="240" w:lineRule="auto"/>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менее 40</w:t>
            </w:r>
          </w:p>
        </w:tc>
        <w:tc>
          <w:tcPr>
            <w:tcW w:w="4673" w:type="dxa"/>
          </w:tcPr>
          <w:p w14:paraId="25288C24" w14:textId="1C08A52C" w:rsidR="009C361E" w:rsidRPr="00B542E0" w:rsidRDefault="00423561" w:rsidP="00463B3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42 000</w:t>
            </w:r>
          </w:p>
        </w:tc>
      </w:tr>
    </w:tbl>
    <w:p w14:paraId="60732EED" w14:textId="77777777" w:rsidR="009C361E" w:rsidRPr="00B542E0" w:rsidRDefault="009C361E" w:rsidP="009C361E">
      <w:pPr>
        <w:widowControl w:val="0"/>
        <w:shd w:val="clear" w:color="auto" w:fill="FFFFFF"/>
        <w:autoSpaceDE w:val="0"/>
        <w:autoSpaceDN w:val="0"/>
        <w:adjustRightInd w:val="0"/>
        <w:spacing w:after="0" w:line="240" w:lineRule="auto"/>
        <w:jc w:val="both"/>
        <w:outlineLvl w:val="4"/>
        <w:rPr>
          <w:rFonts w:ascii="Times New Roman" w:eastAsia="Times New Roman" w:hAnsi="Times New Roman"/>
          <w:b/>
          <w:bCs/>
          <w:color w:val="FF0000"/>
          <w:sz w:val="24"/>
          <w:szCs w:val="24"/>
          <w:lang w:eastAsia="ru-RU"/>
        </w:rPr>
      </w:pPr>
    </w:p>
    <w:p w14:paraId="3DDC167C" w14:textId="77777777" w:rsidR="000051DE" w:rsidRPr="00B542E0" w:rsidRDefault="000051DE" w:rsidP="000051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Оклад (должностной оклад) руководителя учреждения устанавливается по согласованию с работодателем.</w:t>
      </w:r>
    </w:p>
    <w:p w14:paraId="3F576B76" w14:textId="77777777" w:rsidR="000051DE" w:rsidRPr="00B542E0" w:rsidRDefault="000051DE" w:rsidP="000051DE">
      <w:pPr>
        <w:widowControl w:val="0"/>
        <w:shd w:val="clear" w:color="auto" w:fill="FFFFFF"/>
        <w:autoSpaceDE w:val="0"/>
        <w:autoSpaceDN w:val="0"/>
        <w:adjustRightInd w:val="0"/>
        <w:spacing w:after="0" w:line="240" w:lineRule="atLeast"/>
        <w:ind w:firstLine="709"/>
        <w:jc w:val="both"/>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2.3. Компенсационные выплаты руководителю учреждения устанавливаются в зависимости от условий труда в соответствии с Трудовым кодексом Российской Федерации, нормативными правовыми актами Российской Федерации, содержащими нормы трудового права, с учетом особенностей, установленных разделом 3 настоящего Положения.</w:t>
      </w:r>
    </w:p>
    <w:p w14:paraId="17C27499" w14:textId="77777777" w:rsidR="000051DE" w:rsidRPr="00B542E0" w:rsidRDefault="000051DE" w:rsidP="000051DE">
      <w:pPr>
        <w:widowControl w:val="0"/>
        <w:shd w:val="clear" w:color="auto" w:fill="FFFFFF"/>
        <w:autoSpaceDE w:val="0"/>
        <w:autoSpaceDN w:val="0"/>
        <w:adjustRightInd w:val="0"/>
        <w:spacing w:after="0" w:line="240" w:lineRule="atLeast"/>
        <w:ind w:firstLine="709"/>
        <w:jc w:val="both"/>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 xml:space="preserve">2.4. </w:t>
      </w:r>
      <w:bookmarkStart w:id="4" w:name="_Hlk151197947"/>
      <w:r w:rsidRPr="00B542E0">
        <w:rPr>
          <w:rFonts w:ascii="Times New Roman" w:eastAsia="Times New Roman" w:hAnsi="Times New Roman"/>
          <w:sz w:val="24"/>
          <w:szCs w:val="24"/>
          <w:lang w:eastAsia="ru-RU"/>
        </w:rPr>
        <w:t>Руководителю учреждения устанавливаются следующие виды стимулирующих выплат</w:t>
      </w:r>
      <w:bookmarkEnd w:id="4"/>
      <w:r w:rsidRPr="00B542E0">
        <w:rPr>
          <w:rFonts w:ascii="Times New Roman" w:eastAsia="Times New Roman" w:hAnsi="Times New Roman"/>
          <w:sz w:val="24"/>
          <w:szCs w:val="24"/>
          <w:lang w:eastAsia="ru-RU"/>
        </w:rPr>
        <w:t>:</w:t>
      </w:r>
    </w:p>
    <w:p w14:paraId="19FFC62F" w14:textId="0A9C7F44" w:rsidR="000051DE" w:rsidRPr="00B542E0" w:rsidRDefault="000051DE" w:rsidP="000051DE">
      <w:pPr>
        <w:widowControl w:val="0"/>
        <w:shd w:val="clear" w:color="auto" w:fill="FFFFFF"/>
        <w:autoSpaceDE w:val="0"/>
        <w:autoSpaceDN w:val="0"/>
        <w:adjustRightInd w:val="0"/>
        <w:spacing w:after="0" w:line="240" w:lineRule="atLeast"/>
        <w:ind w:firstLine="709"/>
        <w:jc w:val="both"/>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 премиальные выплаты по итогам работы за</w:t>
      </w:r>
      <w:r w:rsidR="00A04764" w:rsidRPr="00B542E0">
        <w:rPr>
          <w:rFonts w:ascii="Times New Roman" w:eastAsia="Times New Roman" w:hAnsi="Times New Roman"/>
          <w:sz w:val="24"/>
          <w:szCs w:val="24"/>
          <w:lang w:eastAsia="ru-RU"/>
        </w:rPr>
        <w:t xml:space="preserve"> </w:t>
      </w:r>
      <w:r w:rsidRPr="00B542E0">
        <w:rPr>
          <w:rFonts w:ascii="Times New Roman" w:eastAsia="Times New Roman" w:hAnsi="Times New Roman"/>
          <w:sz w:val="24"/>
          <w:szCs w:val="24"/>
          <w:lang w:eastAsia="ru-RU"/>
        </w:rPr>
        <w:t>год;</w:t>
      </w:r>
    </w:p>
    <w:p w14:paraId="0462C02F" w14:textId="77777777" w:rsidR="000051DE" w:rsidRPr="00B542E0" w:rsidRDefault="000051DE" w:rsidP="00423561">
      <w:pPr>
        <w:widowControl w:val="0"/>
        <w:shd w:val="clear" w:color="auto" w:fill="FFFFFF"/>
        <w:autoSpaceDE w:val="0"/>
        <w:autoSpaceDN w:val="0"/>
        <w:adjustRightInd w:val="0"/>
        <w:spacing w:after="0" w:line="240" w:lineRule="atLeast"/>
        <w:ind w:firstLine="709"/>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 единовременная премия за выполнение особо важных плановых мероприятий, заданий, поручений.</w:t>
      </w:r>
    </w:p>
    <w:p w14:paraId="5B738D03" w14:textId="77777777" w:rsidR="000051DE" w:rsidRPr="00B542E0" w:rsidRDefault="000051DE" w:rsidP="000051DE">
      <w:pPr>
        <w:widowControl w:val="0"/>
        <w:shd w:val="clear" w:color="auto" w:fill="FFFFFF"/>
        <w:autoSpaceDE w:val="0"/>
        <w:autoSpaceDN w:val="0"/>
        <w:adjustRightInd w:val="0"/>
        <w:spacing w:after="0" w:line="240" w:lineRule="atLeast"/>
        <w:ind w:firstLine="709"/>
        <w:jc w:val="both"/>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Установление стимулирующих выплат руководителю учреждения осуществляется по решению работодателя с учетом выполнения целевых показателей эффективности деятельности учреждения и его руководителя, личного вклада руководителя учреждения в осуществление основных задач и функций, определенных уставом учреждения, а также выполнения обязанностей, предусмотренных трудовым договором</w:t>
      </w:r>
    </w:p>
    <w:p w14:paraId="3739D77B" w14:textId="77777777" w:rsidR="009C361E" w:rsidRPr="00B542E0" w:rsidRDefault="009C361E" w:rsidP="009C361E">
      <w:pPr>
        <w:widowControl w:val="0"/>
        <w:shd w:val="clear" w:color="auto" w:fill="FFFFFF"/>
        <w:autoSpaceDE w:val="0"/>
        <w:autoSpaceDN w:val="0"/>
        <w:adjustRightInd w:val="0"/>
        <w:spacing w:after="0" w:line="240" w:lineRule="auto"/>
        <w:jc w:val="both"/>
        <w:outlineLvl w:val="4"/>
        <w:rPr>
          <w:rFonts w:ascii="Times New Roman" w:eastAsia="Times New Roman" w:hAnsi="Times New Roman"/>
          <w:b/>
          <w:bCs/>
          <w:color w:val="2B4279"/>
          <w:sz w:val="24"/>
          <w:szCs w:val="24"/>
          <w:lang w:eastAsia="ru-RU"/>
        </w:rPr>
      </w:pPr>
    </w:p>
    <w:p w14:paraId="1958CDA5" w14:textId="4BB72EC4" w:rsidR="00C706BE" w:rsidRPr="00B542E0" w:rsidRDefault="00A72769" w:rsidP="00C706BE">
      <w:pPr>
        <w:widowControl w:val="0"/>
        <w:shd w:val="clear" w:color="auto" w:fill="FFFFFF"/>
        <w:autoSpaceDE w:val="0"/>
        <w:autoSpaceDN w:val="0"/>
        <w:adjustRightInd w:val="0"/>
        <w:spacing w:after="0" w:line="240" w:lineRule="auto"/>
        <w:jc w:val="center"/>
        <w:outlineLvl w:val="4"/>
        <w:rPr>
          <w:rFonts w:ascii="Times New Roman" w:hAnsi="Times New Roman"/>
          <w:b/>
          <w:bCs/>
          <w:sz w:val="24"/>
          <w:szCs w:val="24"/>
        </w:rPr>
      </w:pPr>
      <w:r w:rsidRPr="00B542E0">
        <w:rPr>
          <w:rFonts w:ascii="Times New Roman" w:hAnsi="Times New Roman"/>
          <w:b/>
          <w:bCs/>
          <w:sz w:val="24"/>
          <w:szCs w:val="24"/>
        </w:rPr>
        <w:t xml:space="preserve">3. </w:t>
      </w:r>
      <w:r w:rsidR="00C706BE" w:rsidRPr="00B542E0">
        <w:rPr>
          <w:rFonts w:ascii="Times New Roman" w:hAnsi="Times New Roman"/>
          <w:b/>
          <w:bCs/>
          <w:sz w:val="24"/>
          <w:szCs w:val="24"/>
        </w:rPr>
        <w:t>Порядок и условия осуществления компенсационных выплат</w:t>
      </w:r>
    </w:p>
    <w:p w14:paraId="116DCE9D" w14:textId="77777777" w:rsidR="000C3CD8" w:rsidRPr="00B542E0" w:rsidRDefault="000C3CD8" w:rsidP="00C706BE">
      <w:pPr>
        <w:widowControl w:val="0"/>
        <w:shd w:val="clear" w:color="auto" w:fill="FFFFFF"/>
        <w:autoSpaceDE w:val="0"/>
        <w:autoSpaceDN w:val="0"/>
        <w:adjustRightInd w:val="0"/>
        <w:spacing w:after="0" w:line="240" w:lineRule="auto"/>
        <w:jc w:val="center"/>
        <w:outlineLvl w:val="4"/>
        <w:rPr>
          <w:rFonts w:ascii="Times New Roman" w:hAnsi="Times New Roman"/>
          <w:b/>
          <w:bCs/>
          <w:sz w:val="24"/>
          <w:szCs w:val="24"/>
        </w:rPr>
      </w:pPr>
    </w:p>
    <w:p w14:paraId="199551C0" w14:textId="3BD2E0B1" w:rsidR="000C3CD8" w:rsidRPr="00B542E0" w:rsidRDefault="00A72769" w:rsidP="000C3CD8">
      <w:pPr>
        <w:pStyle w:val="FORMATTEXT"/>
        <w:ind w:firstLine="568"/>
        <w:jc w:val="both"/>
        <w:rPr>
          <w:rFonts w:ascii="Times New Roman" w:hAnsi="Times New Roman" w:cs="Times New Roman"/>
          <w:sz w:val="24"/>
          <w:szCs w:val="24"/>
        </w:rPr>
      </w:pPr>
      <w:r w:rsidRPr="00B542E0">
        <w:rPr>
          <w:rFonts w:ascii="Times New Roman" w:hAnsi="Times New Roman" w:cs="Times New Roman"/>
          <w:sz w:val="24"/>
          <w:szCs w:val="24"/>
        </w:rPr>
        <w:t>3.1</w:t>
      </w:r>
      <w:r w:rsidR="000C3CD8" w:rsidRPr="00B542E0">
        <w:rPr>
          <w:rFonts w:ascii="Times New Roman" w:hAnsi="Times New Roman" w:cs="Times New Roman"/>
          <w:sz w:val="24"/>
          <w:szCs w:val="24"/>
        </w:rPr>
        <w:t xml:space="preserve">. В целях соблюдения норм действующего законодательства с учетом условий труда работникам учреждения устанавливаются следующие компенсационные выплаты: </w:t>
      </w:r>
    </w:p>
    <w:p w14:paraId="6633ED90" w14:textId="7834CE36" w:rsidR="000C3CD8" w:rsidRPr="00B542E0" w:rsidRDefault="00B542E0" w:rsidP="000C3CD8">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000C3CD8" w:rsidRPr="00B542E0">
        <w:rPr>
          <w:rFonts w:ascii="Times New Roman" w:hAnsi="Times New Roman" w:cs="Times New Roman"/>
          <w:sz w:val="24"/>
          <w:szCs w:val="24"/>
        </w:rPr>
        <w:t xml:space="preserve">выплата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14:paraId="712DA4AC" w14:textId="2335BE2E" w:rsidR="000C3CD8" w:rsidRPr="00B542E0" w:rsidRDefault="00B542E0" w:rsidP="000C3CD8">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000C3CD8" w:rsidRPr="00B542E0">
        <w:rPr>
          <w:rFonts w:ascii="Times New Roman" w:hAnsi="Times New Roman" w:cs="Times New Roman"/>
          <w:sz w:val="24"/>
          <w:szCs w:val="24"/>
        </w:rPr>
        <w:t xml:space="preserve">выплата за работу в местностях с особыми климатическими условиями (районный коэффициент к заработной плате, а также процентная надбавка к заработной плате за стаж работы в районах Крайнего Севера и приравненных к ним местностях). </w:t>
      </w:r>
    </w:p>
    <w:p w14:paraId="612B36E9" w14:textId="116D03F6" w:rsidR="000C3CD8" w:rsidRPr="00B542E0" w:rsidRDefault="00A72769" w:rsidP="000C3CD8">
      <w:pPr>
        <w:pStyle w:val="FORMATTEXT"/>
        <w:ind w:firstLine="568"/>
        <w:jc w:val="both"/>
        <w:rPr>
          <w:rFonts w:ascii="Times New Roman" w:hAnsi="Times New Roman" w:cs="Times New Roman"/>
          <w:sz w:val="24"/>
          <w:szCs w:val="24"/>
        </w:rPr>
      </w:pPr>
      <w:r w:rsidRPr="00B542E0">
        <w:rPr>
          <w:rFonts w:ascii="Times New Roman" w:hAnsi="Times New Roman" w:cs="Times New Roman"/>
          <w:sz w:val="24"/>
          <w:szCs w:val="24"/>
        </w:rPr>
        <w:t>3.</w:t>
      </w:r>
      <w:r w:rsidR="000C3CD8" w:rsidRPr="00B542E0">
        <w:rPr>
          <w:rFonts w:ascii="Times New Roman" w:hAnsi="Times New Roman" w:cs="Times New Roman"/>
          <w:sz w:val="24"/>
          <w:szCs w:val="24"/>
        </w:rPr>
        <w:t xml:space="preserve">2. Выплата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осуществляется в соответствии со статьями 149 - 154 Трудового кодекса Российской Федерации. Ее вид, размер и срок, на который она устанавливается, определяются по соглашению сторон трудового договора с учетом содержания и (или) объема дополнительной работы, в соответствии с таблицей </w:t>
      </w:r>
      <w:r w:rsidR="007551EC" w:rsidRPr="00B542E0">
        <w:rPr>
          <w:rFonts w:ascii="Times New Roman" w:hAnsi="Times New Roman" w:cs="Times New Roman"/>
          <w:sz w:val="24"/>
          <w:szCs w:val="24"/>
        </w:rPr>
        <w:t>2</w:t>
      </w:r>
      <w:r w:rsidR="000C3CD8" w:rsidRPr="00B542E0">
        <w:rPr>
          <w:rFonts w:ascii="Times New Roman" w:hAnsi="Times New Roman" w:cs="Times New Roman"/>
          <w:sz w:val="24"/>
          <w:szCs w:val="24"/>
        </w:rPr>
        <w:t xml:space="preserve"> настоящего Положения. </w:t>
      </w:r>
    </w:p>
    <w:p w14:paraId="57B58E96" w14:textId="56F19ADA" w:rsidR="000C3CD8" w:rsidRPr="00B542E0" w:rsidRDefault="005D05E6" w:rsidP="000C3CD8">
      <w:pPr>
        <w:pStyle w:val="FORMATTEXT"/>
        <w:ind w:firstLine="568"/>
        <w:jc w:val="both"/>
        <w:rPr>
          <w:sz w:val="24"/>
          <w:szCs w:val="24"/>
        </w:rPr>
      </w:pPr>
      <w:r w:rsidRPr="00B542E0">
        <w:rPr>
          <w:rFonts w:ascii="Times New Roman" w:hAnsi="Times New Roman" w:cs="Times New Roman"/>
          <w:sz w:val="24"/>
          <w:szCs w:val="24"/>
        </w:rPr>
        <w:t>3.3</w:t>
      </w:r>
      <w:r w:rsidR="000C3CD8" w:rsidRPr="00B542E0">
        <w:rPr>
          <w:rFonts w:ascii="Times New Roman" w:hAnsi="Times New Roman" w:cs="Times New Roman"/>
          <w:sz w:val="24"/>
          <w:szCs w:val="24"/>
        </w:rPr>
        <w:t xml:space="preserve">. Выплата за работу в местностях с особыми климатическими условиями устанавливается в соответствии со статьями 315 - 317 Трудового кодекса Российской Федерации и Законом Ханты-Мансийского автономного округа - Югры от 9 декабря 2004 года </w:t>
      </w:r>
      <w:r w:rsidR="004F1820">
        <w:rPr>
          <w:rFonts w:ascii="Times New Roman" w:hAnsi="Times New Roman" w:cs="Times New Roman"/>
          <w:sz w:val="24"/>
          <w:szCs w:val="24"/>
        </w:rPr>
        <w:t>№</w:t>
      </w:r>
      <w:r w:rsidR="000C3CD8" w:rsidRPr="00B542E0">
        <w:rPr>
          <w:rFonts w:ascii="Times New Roman" w:hAnsi="Times New Roman" w:cs="Times New Roman"/>
          <w:sz w:val="24"/>
          <w:szCs w:val="24"/>
        </w:rPr>
        <w:t xml:space="preserve"> 76-оз </w:t>
      </w:r>
      <w:r w:rsidR="004F1820">
        <w:rPr>
          <w:rFonts w:ascii="Times New Roman" w:hAnsi="Times New Roman" w:cs="Times New Roman"/>
          <w:sz w:val="24"/>
          <w:szCs w:val="24"/>
        </w:rPr>
        <w:t>«</w:t>
      </w:r>
      <w:r w:rsidR="000C3CD8" w:rsidRPr="00B542E0">
        <w:rPr>
          <w:rFonts w:ascii="Times New Roman" w:hAnsi="Times New Roman" w:cs="Times New Roman"/>
          <w:sz w:val="24"/>
          <w:szCs w:val="24"/>
        </w:rPr>
        <w:t>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w:t>
      </w:r>
      <w:r w:rsidR="004F1820">
        <w:rPr>
          <w:rFonts w:ascii="Times New Roman" w:hAnsi="Times New Roman" w:cs="Times New Roman"/>
          <w:sz w:val="24"/>
          <w:szCs w:val="24"/>
        </w:rPr>
        <w:t>ского автономного округа – Югры»</w:t>
      </w:r>
      <w:r w:rsidR="000C3CD8" w:rsidRPr="00B542E0">
        <w:rPr>
          <w:sz w:val="24"/>
          <w:szCs w:val="24"/>
        </w:rPr>
        <w:t xml:space="preserve">. </w:t>
      </w:r>
    </w:p>
    <w:p w14:paraId="4229015D" w14:textId="77777777" w:rsidR="000C3CD8" w:rsidRPr="00B542E0" w:rsidRDefault="000C3CD8" w:rsidP="007551EC">
      <w:pPr>
        <w:pStyle w:val="FORMATTEXT"/>
        <w:rPr>
          <w:rFonts w:ascii="Times New Roman" w:hAnsi="Times New Roman" w:cs="Times New Roman"/>
          <w:sz w:val="24"/>
          <w:szCs w:val="24"/>
        </w:rPr>
      </w:pPr>
    </w:p>
    <w:p w14:paraId="08BA1C45" w14:textId="31D77AD8" w:rsidR="000C3CD8" w:rsidRPr="00B542E0" w:rsidRDefault="000C3CD8" w:rsidP="007551EC">
      <w:pPr>
        <w:pStyle w:val="FORMATTEXT"/>
        <w:jc w:val="right"/>
        <w:rPr>
          <w:rFonts w:ascii="Times New Roman" w:hAnsi="Times New Roman" w:cs="Times New Roman"/>
          <w:sz w:val="24"/>
          <w:szCs w:val="24"/>
        </w:rPr>
      </w:pPr>
      <w:r w:rsidRPr="00B542E0">
        <w:rPr>
          <w:rFonts w:ascii="Times New Roman" w:hAnsi="Times New Roman" w:cs="Times New Roman"/>
          <w:sz w:val="24"/>
          <w:szCs w:val="24"/>
        </w:rPr>
        <w:lastRenderedPageBreak/>
        <w:t xml:space="preserve">Таблица </w:t>
      </w:r>
      <w:r w:rsidR="007551EC" w:rsidRPr="00B542E0">
        <w:rPr>
          <w:rFonts w:ascii="Times New Roman" w:hAnsi="Times New Roman" w:cs="Times New Roman"/>
          <w:sz w:val="24"/>
          <w:szCs w:val="24"/>
        </w:rPr>
        <w:t>2</w:t>
      </w:r>
      <w:r w:rsidRPr="00B542E0">
        <w:rPr>
          <w:rFonts w:ascii="Times New Roman" w:hAnsi="Times New Roman" w:cs="Times New Roman"/>
          <w:sz w:val="24"/>
          <w:szCs w:val="24"/>
        </w:rPr>
        <w:t xml:space="preserve"> </w:t>
      </w:r>
    </w:p>
    <w:p w14:paraId="66DB2621" w14:textId="77777777" w:rsidR="000C3CD8" w:rsidRPr="004F1820" w:rsidRDefault="000C3CD8" w:rsidP="000C3CD8">
      <w:pPr>
        <w:pStyle w:val="HEADERTEXT"/>
        <w:jc w:val="center"/>
        <w:outlineLvl w:val="4"/>
        <w:rPr>
          <w:rFonts w:ascii="Times New Roman" w:hAnsi="Times New Roman" w:cs="Times New Roman"/>
          <w:b/>
          <w:bCs/>
          <w:color w:val="auto"/>
          <w:sz w:val="24"/>
          <w:szCs w:val="24"/>
        </w:rPr>
      </w:pPr>
      <w:r w:rsidRPr="004F1820">
        <w:rPr>
          <w:rFonts w:ascii="Times New Roman" w:hAnsi="Times New Roman" w:cs="Times New Roman"/>
          <w:b/>
          <w:bCs/>
          <w:color w:val="auto"/>
          <w:sz w:val="24"/>
          <w:szCs w:val="24"/>
        </w:rPr>
        <w:t>Перечень, предельные размеры и условия осуществления компенсационных выплат</w:t>
      </w:r>
    </w:p>
    <w:p w14:paraId="01AF68F6" w14:textId="77777777" w:rsidR="000C3CD8" w:rsidRPr="00B542E0" w:rsidRDefault="000C3CD8" w:rsidP="000C3CD8">
      <w:pPr>
        <w:widowControl w:val="0"/>
        <w:autoSpaceDE w:val="0"/>
        <w:autoSpaceDN w:val="0"/>
        <w:adjustRightInd w:val="0"/>
        <w:spacing w:after="0" w:line="240" w:lineRule="auto"/>
        <w:rPr>
          <w:rFonts w:ascii="Times New Roman" w:hAnsi="Times New Roman"/>
          <w:sz w:val="24"/>
          <w:szCs w:val="24"/>
        </w:rPr>
      </w:pPr>
    </w:p>
    <w:tbl>
      <w:tblPr>
        <w:tblW w:w="9320" w:type="dxa"/>
        <w:tblInd w:w="28" w:type="dxa"/>
        <w:tblLayout w:type="fixed"/>
        <w:tblCellMar>
          <w:left w:w="90" w:type="dxa"/>
          <w:right w:w="90" w:type="dxa"/>
        </w:tblCellMar>
        <w:tblLook w:val="0000" w:firstRow="0" w:lastRow="0" w:firstColumn="0" w:lastColumn="0" w:noHBand="0" w:noVBand="0"/>
      </w:tblPr>
      <w:tblGrid>
        <w:gridCol w:w="570"/>
        <w:gridCol w:w="3080"/>
        <w:gridCol w:w="2551"/>
        <w:gridCol w:w="3119"/>
      </w:tblGrid>
      <w:tr w:rsidR="000C3CD8" w:rsidRPr="00B542E0" w14:paraId="02DED66B" w14:textId="77777777" w:rsidTr="00E835A6">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5A47E9" w14:textId="77777777" w:rsidR="000C3CD8" w:rsidRPr="00B542E0" w:rsidRDefault="000C3CD8"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 xml:space="preserve">N п/п </w:t>
            </w:r>
          </w:p>
        </w:tc>
        <w:tc>
          <w:tcPr>
            <w:tcW w:w="3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8593BE" w14:textId="77777777" w:rsidR="000C3CD8" w:rsidRPr="00B542E0" w:rsidRDefault="000C3CD8"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 xml:space="preserve">Наименование выплаты </w:t>
            </w:r>
          </w:p>
        </w:tc>
        <w:tc>
          <w:tcPr>
            <w:tcW w:w="25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81BF56" w14:textId="77777777" w:rsidR="000C3CD8" w:rsidRPr="00B542E0" w:rsidRDefault="000C3CD8"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 xml:space="preserve">Размер выплаты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95FB84" w14:textId="77777777" w:rsidR="000C3CD8" w:rsidRPr="00B542E0" w:rsidRDefault="000C3CD8"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 xml:space="preserve">Условия осуществления выплаты (фактор, обусловливающий получение выплаты) </w:t>
            </w:r>
          </w:p>
        </w:tc>
      </w:tr>
      <w:tr w:rsidR="000C3CD8" w:rsidRPr="00B542E0" w14:paraId="033B31A4" w14:textId="77777777" w:rsidTr="00E835A6">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D47AB9" w14:textId="77777777" w:rsidR="000C3CD8" w:rsidRPr="00B542E0" w:rsidRDefault="000C3CD8"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 xml:space="preserve">1 </w:t>
            </w:r>
          </w:p>
        </w:tc>
        <w:tc>
          <w:tcPr>
            <w:tcW w:w="3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74D95D" w14:textId="77777777" w:rsidR="000C3CD8" w:rsidRPr="00B542E0" w:rsidRDefault="000C3CD8"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 xml:space="preserve">2 </w:t>
            </w:r>
          </w:p>
        </w:tc>
        <w:tc>
          <w:tcPr>
            <w:tcW w:w="25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C37A35" w14:textId="77777777" w:rsidR="000C3CD8" w:rsidRPr="00B542E0" w:rsidRDefault="000C3CD8"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 xml:space="preserve">3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3430A7" w14:textId="77777777" w:rsidR="000C3CD8" w:rsidRPr="00B542E0" w:rsidRDefault="000C3CD8"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 xml:space="preserve">4 </w:t>
            </w:r>
          </w:p>
        </w:tc>
      </w:tr>
      <w:tr w:rsidR="000C3CD8" w:rsidRPr="00B542E0" w14:paraId="48DEE7A5" w14:textId="77777777" w:rsidTr="00E835A6">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B073A0" w14:textId="5E8DAF5F" w:rsidR="000C3CD8" w:rsidRPr="00B542E0" w:rsidRDefault="005D05E6"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1</w:t>
            </w:r>
            <w:r w:rsidR="000C3CD8" w:rsidRPr="00B542E0">
              <w:rPr>
                <w:rFonts w:ascii="Times New Roman" w:hAnsi="Times New Roman" w:cs="Times New Roman"/>
                <w:sz w:val="24"/>
                <w:szCs w:val="24"/>
              </w:rPr>
              <w:t xml:space="preserve">. </w:t>
            </w:r>
          </w:p>
        </w:tc>
        <w:tc>
          <w:tcPr>
            <w:tcW w:w="87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50BFE8" w14:textId="77777777" w:rsidR="000C3CD8" w:rsidRPr="00B542E0" w:rsidRDefault="000C3CD8"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tc>
      </w:tr>
      <w:tr w:rsidR="000C3CD8" w:rsidRPr="00B542E0" w14:paraId="37EEBDDD" w14:textId="77777777" w:rsidTr="00E835A6">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697FE8" w14:textId="61A9933C" w:rsidR="000C3CD8" w:rsidRPr="00B542E0" w:rsidRDefault="005D05E6"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1</w:t>
            </w:r>
            <w:r w:rsidR="000C3CD8" w:rsidRPr="00B542E0">
              <w:rPr>
                <w:rFonts w:ascii="Times New Roman" w:hAnsi="Times New Roman" w:cs="Times New Roman"/>
                <w:sz w:val="24"/>
                <w:szCs w:val="24"/>
              </w:rPr>
              <w:t xml:space="preserve">.1. </w:t>
            </w:r>
          </w:p>
        </w:tc>
        <w:tc>
          <w:tcPr>
            <w:tcW w:w="3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5CAE64" w14:textId="77777777" w:rsidR="000C3CD8" w:rsidRPr="00B542E0" w:rsidRDefault="000C3CD8"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 xml:space="preserve">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w:t>
            </w:r>
          </w:p>
        </w:tc>
        <w:tc>
          <w:tcPr>
            <w:tcW w:w="25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9AF443" w14:textId="77777777" w:rsidR="000C3CD8" w:rsidRPr="00B542E0" w:rsidRDefault="000C3CD8"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 xml:space="preserve">Размер устанавливается в коллективном договоре и по соглашению сторон трудового договора с учетом содержания и (или) объема дополнительной работы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99A88D" w14:textId="77777777" w:rsidR="000C3CD8" w:rsidRPr="00B542E0" w:rsidRDefault="000C3CD8"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 xml:space="preserve">Увеличение объема работы или исполнение обязанностей отсутствующего работника (вакансии) без освобождения от работы, определенной трудовым договором. </w:t>
            </w:r>
          </w:p>
          <w:p w14:paraId="698895FB" w14:textId="0161474C" w:rsidR="000C3CD8" w:rsidRPr="004F1820" w:rsidRDefault="000C3CD8" w:rsidP="00620F2D">
            <w:pPr>
              <w:pStyle w:val="FORMATTEXT"/>
              <w:jc w:val="center"/>
              <w:rPr>
                <w:rFonts w:ascii="Times New Roman" w:hAnsi="Times New Roman" w:cs="Times New Roman"/>
                <w:sz w:val="24"/>
                <w:szCs w:val="24"/>
              </w:rPr>
            </w:pPr>
            <w:r w:rsidRPr="004F1820">
              <w:rPr>
                <w:rFonts w:ascii="Times New Roman" w:hAnsi="Times New Roman" w:cs="Times New Roman"/>
                <w:sz w:val="24"/>
                <w:szCs w:val="24"/>
              </w:rPr>
              <w:t xml:space="preserve">Статья 151 Трудового кодекса Российской Федерации </w:t>
            </w:r>
          </w:p>
        </w:tc>
      </w:tr>
      <w:tr w:rsidR="000C3CD8" w:rsidRPr="00B542E0" w14:paraId="73C3C5D3" w14:textId="77777777" w:rsidTr="00E835A6">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F68E8A" w14:textId="41BD0A6E" w:rsidR="000C3CD8" w:rsidRPr="00B542E0" w:rsidRDefault="005D05E6"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1</w:t>
            </w:r>
            <w:r w:rsidR="000C3CD8" w:rsidRPr="00B542E0">
              <w:rPr>
                <w:rFonts w:ascii="Times New Roman" w:hAnsi="Times New Roman" w:cs="Times New Roman"/>
                <w:sz w:val="24"/>
                <w:szCs w:val="24"/>
              </w:rPr>
              <w:t xml:space="preserve">.2. </w:t>
            </w:r>
          </w:p>
        </w:tc>
        <w:tc>
          <w:tcPr>
            <w:tcW w:w="3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C73A5E" w14:textId="77777777" w:rsidR="000C3CD8" w:rsidRPr="00B542E0" w:rsidRDefault="000C3CD8"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 xml:space="preserve">Оплата сверхурочной работы </w:t>
            </w:r>
          </w:p>
        </w:tc>
        <w:tc>
          <w:tcPr>
            <w:tcW w:w="25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171A1D" w14:textId="77777777" w:rsidR="000C3CD8" w:rsidRPr="00B542E0" w:rsidRDefault="000C3CD8"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 xml:space="preserve">За первые два часа работы не менее чем в полуторном размере; </w:t>
            </w:r>
          </w:p>
          <w:p w14:paraId="7051AF03" w14:textId="77777777" w:rsidR="000C3CD8" w:rsidRPr="00B542E0" w:rsidRDefault="000C3CD8"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 xml:space="preserve">за последующие часы - не менее чем в двойном размере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B3F643" w14:textId="77777777" w:rsidR="000C3CD8" w:rsidRPr="00B542E0" w:rsidRDefault="000C3CD8"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 xml:space="preserve">Работа за пределами рабочего времени. </w:t>
            </w:r>
          </w:p>
          <w:p w14:paraId="06E85191" w14:textId="41AA4864" w:rsidR="000C3CD8" w:rsidRPr="00B542E0" w:rsidRDefault="000C3CD8" w:rsidP="00620F2D">
            <w:pPr>
              <w:pStyle w:val="FORMATTEXT"/>
              <w:jc w:val="center"/>
              <w:rPr>
                <w:rFonts w:ascii="Times New Roman" w:hAnsi="Times New Roman" w:cs="Times New Roman"/>
                <w:sz w:val="24"/>
                <w:szCs w:val="24"/>
              </w:rPr>
            </w:pPr>
            <w:r w:rsidRPr="004F1820">
              <w:rPr>
                <w:rFonts w:ascii="Times New Roman" w:hAnsi="Times New Roman" w:cs="Times New Roman"/>
                <w:sz w:val="24"/>
                <w:szCs w:val="24"/>
              </w:rPr>
              <w:t>Статья 152 Трудового кодекса Российской Федерации,</w:t>
            </w:r>
            <w:r w:rsidRPr="00B542E0">
              <w:rPr>
                <w:rFonts w:ascii="Times New Roman" w:hAnsi="Times New Roman" w:cs="Times New Roman"/>
                <w:sz w:val="24"/>
                <w:szCs w:val="24"/>
              </w:rPr>
              <w:t xml:space="preserve"> с учетом постановления Конституционного Суда Российской Федерации от 27 июня 2023 года </w:t>
            </w:r>
            <w:r w:rsidR="004F1820">
              <w:rPr>
                <w:rFonts w:ascii="Times New Roman" w:hAnsi="Times New Roman" w:cs="Times New Roman"/>
                <w:sz w:val="24"/>
                <w:szCs w:val="24"/>
              </w:rPr>
              <w:t>№</w:t>
            </w:r>
            <w:r w:rsidRPr="00B542E0">
              <w:rPr>
                <w:rFonts w:ascii="Times New Roman" w:hAnsi="Times New Roman" w:cs="Times New Roman"/>
                <w:sz w:val="24"/>
                <w:szCs w:val="24"/>
              </w:rPr>
              <w:t xml:space="preserve"> 35-П. </w:t>
            </w:r>
          </w:p>
          <w:p w14:paraId="198DE62B" w14:textId="77777777" w:rsidR="000C3CD8" w:rsidRPr="00B542E0" w:rsidRDefault="000C3CD8"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tc>
      </w:tr>
      <w:tr w:rsidR="000C3CD8" w:rsidRPr="00B542E0" w14:paraId="073A07F4" w14:textId="77777777" w:rsidTr="00E835A6">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EA8CC4" w14:textId="75BE686E" w:rsidR="000C3CD8" w:rsidRPr="00B542E0" w:rsidRDefault="005D05E6"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1</w:t>
            </w:r>
            <w:r w:rsidR="000C3CD8" w:rsidRPr="00B542E0">
              <w:rPr>
                <w:rFonts w:ascii="Times New Roman" w:hAnsi="Times New Roman" w:cs="Times New Roman"/>
                <w:sz w:val="24"/>
                <w:szCs w:val="24"/>
              </w:rPr>
              <w:t xml:space="preserve">.3. </w:t>
            </w:r>
          </w:p>
        </w:tc>
        <w:tc>
          <w:tcPr>
            <w:tcW w:w="3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26F49A" w14:textId="77777777" w:rsidR="000C3CD8" w:rsidRPr="00B542E0" w:rsidRDefault="000C3CD8"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 xml:space="preserve">Выплата за работу в выходные и нерабочие праздничные дни </w:t>
            </w:r>
          </w:p>
        </w:tc>
        <w:tc>
          <w:tcPr>
            <w:tcW w:w="25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8270AA" w14:textId="77777777" w:rsidR="000C3CD8" w:rsidRPr="00B542E0" w:rsidRDefault="000C3CD8"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 xml:space="preserve">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w:t>
            </w:r>
            <w:r w:rsidRPr="00B542E0">
              <w:rPr>
                <w:rFonts w:ascii="Times New Roman" w:hAnsi="Times New Roman" w:cs="Times New Roman"/>
                <w:sz w:val="24"/>
                <w:szCs w:val="24"/>
              </w:rPr>
              <w:lastRenderedPageBreak/>
              <w:t xml:space="preserve">или нерабочий праздничный день производилась в пределах месячной нормы рабочего времени. </w:t>
            </w:r>
          </w:p>
          <w:p w14:paraId="652916DA" w14:textId="77777777" w:rsidR="000C3CD8" w:rsidRPr="00B542E0" w:rsidRDefault="000C3CD8"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 xml:space="preserve">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w:t>
            </w:r>
          </w:p>
          <w:p w14:paraId="745E9504" w14:textId="77777777" w:rsidR="000C3CD8" w:rsidRPr="00B542E0" w:rsidRDefault="000C3CD8"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 xml:space="preserve">Конкретные размеры оплаты за работу в выходной или нерабочий праздничный день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60C341" w14:textId="4AA19A31" w:rsidR="000C3CD8" w:rsidRPr="00B542E0" w:rsidRDefault="000C3CD8"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lastRenderedPageBreak/>
              <w:t xml:space="preserve">Работа в выходной или нерабочий праздничный день оформляется приказом (при сменной работе дополнительно оплачиваются только праздничные дни), в соответствии со </w:t>
            </w:r>
            <w:r w:rsidRPr="004F1820">
              <w:rPr>
                <w:rFonts w:ascii="Times New Roman" w:hAnsi="Times New Roman" w:cs="Times New Roman"/>
                <w:sz w:val="24"/>
                <w:szCs w:val="24"/>
              </w:rPr>
              <w:t xml:space="preserve">статьей 153 Трудового кодекса </w:t>
            </w:r>
            <w:r w:rsidRPr="004F1820">
              <w:rPr>
                <w:rFonts w:ascii="Times New Roman" w:hAnsi="Times New Roman" w:cs="Times New Roman"/>
                <w:sz w:val="24"/>
                <w:szCs w:val="24"/>
              </w:rPr>
              <w:lastRenderedPageBreak/>
              <w:t>Российской Федерации</w:t>
            </w:r>
            <w:r w:rsidRPr="00B542E0">
              <w:rPr>
                <w:rFonts w:ascii="Times New Roman" w:hAnsi="Times New Roman" w:cs="Times New Roman"/>
                <w:sz w:val="24"/>
                <w:szCs w:val="24"/>
              </w:rPr>
              <w:t xml:space="preserve">, постановлением Конституционного Суда Российской </w:t>
            </w:r>
            <w:r w:rsidR="004F1820">
              <w:rPr>
                <w:rFonts w:ascii="Times New Roman" w:hAnsi="Times New Roman" w:cs="Times New Roman"/>
                <w:sz w:val="24"/>
                <w:szCs w:val="24"/>
              </w:rPr>
              <w:t>Федерации от 28 июня 2018 года №</w:t>
            </w:r>
            <w:r w:rsidRPr="00B542E0">
              <w:rPr>
                <w:rFonts w:ascii="Times New Roman" w:hAnsi="Times New Roman" w:cs="Times New Roman"/>
                <w:sz w:val="24"/>
                <w:szCs w:val="24"/>
              </w:rPr>
              <w:t xml:space="preserve"> 26-П. </w:t>
            </w:r>
          </w:p>
          <w:p w14:paraId="792F8441" w14:textId="77777777" w:rsidR="000C3CD8" w:rsidRPr="00B542E0" w:rsidRDefault="000C3CD8"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14:paraId="2EF1A454" w14:textId="77777777" w:rsidR="000C3CD8" w:rsidRPr="00B542E0" w:rsidRDefault="000C3CD8"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 xml:space="preserve">Выплата осуществляется с учетом установленных положением об оплате труда (коллективным договором, локальным нормативным актом) учреждения компенсационных и стимулирующих выплат </w:t>
            </w:r>
          </w:p>
        </w:tc>
      </w:tr>
      <w:tr w:rsidR="000C3CD8" w:rsidRPr="00B542E0" w14:paraId="623A2574" w14:textId="77777777" w:rsidTr="00E835A6">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06731C" w14:textId="7347C7B1" w:rsidR="000C3CD8" w:rsidRPr="00B542E0" w:rsidRDefault="005D05E6"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lastRenderedPageBreak/>
              <w:t>1</w:t>
            </w:r>
            <w:r w:rsidR="000C3CD8" w:rsidRPr="00B542E0">
              <w:rPr>
                <w:rFonts w:ascii="Times New Roman" w:hAnsi="Times New Roman" w:cs="Times New Roman"/>
                <w:sz w:val="24"/>
                <w:szCs w:val="24"/>
              </w:rPr>
              <w:t xml:space="preserve">.4. </w:t>
            </w:r>
          </w:p>
        </w:tc>
        <w:tc>
          <w:tcPr>
            <w:tcW w:w="3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7ADBB3" w14:textId="77777777" w:rsidR="000C3CD8" w:rsidRPr="00B542E0" w:rsidRDefault="000C3CD8"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 xml:space="preserve">За работу в ночное время </w:t>
            </w:r>
          </w:p>
        </w:tc>
        <w:tc>
          <w:tcPr>
            <w:tcW w:w="25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4B5CC2" w14:textId="77777777" w:rsidR="000C3CD8" w:rsidRPr="00B542E0" w:rsidRDefault="000C3CD8"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 xml:space="preserve">Не менее 20% </w:t>
            </w:r>
          </w:p>
        </w:tc>
        <w:tc>
          <w:tcPr>
            <w:tcW w:w="31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326C8B" w14:textId="77777777" w:rsidR="000C3CD8" w:rsidRPr="00B542E0" w:rsidRDefault="000C3CD8"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 xml:space="preserve">За каждый час работы в ночное время с 22 часов до 6 часов, на основании табеля учета рабочего времени. </w:t>
            </w:r>
          </w:p>
          <w:p w14:paraId="1867D3EF" w14:textId="3F15B396" w:rsidR="000C3CD8" w:rsidRPr="004F1820" w:rsidRDefault="000C3CD8" w:rsidP="00620F2D">
            <w:pPr>
              <w:pStyle w:val="FORMATTEXT"/>
              <w:jc w:val="center"/>
              <w:rPr>
                <w:rFonts w:ascii="Times New Roman" w:hAnsi="Times New Roman" w:cs="Times New Roman"/>
                <w:sz w:val="24"/>
                <w:szCs w:val="24"/>
              </w:rPr>
            </w:pPr>
            <w:r w:rsidRPr="004F1820">
              <w:rPr>
                <w:rFonts w:ascii="Times New Roman" w:hAnsi="Times New Roman" w:cs="Times New Roman"/>
                <w:sz w:val="24"/>
                <w:szCs w:val="24"/>
              </w:rPr>
              <w:t xml:space="preserve">Статья 154 Трудового кодекса Российской Федерации </w:t>
            </w:r>
          </w:p>
        </w:tc>
      </w:tr>
      <w:tr w:rsidR="000C3CD8" w:rsidRPr="00B542E0" w14:paraId="7E5ACC5C" w14:textId="77777777" w:rsidTr="00E835A6">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BBC4BB" w14:textId="4D67590F" w:rsidR="000C3CD8" w:rsidRPr="00B542E0" w:rsidRDefault="005D05E6"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2</w:t>
            </w:r>
            <w:r w:rsidR="000C3CD8" w:rsidRPr="00B542E0">
              <w:rPr>
                <w:rFonts w:ascii="Times New Roman" w:hAnsi="Times New Roman" w:cs="Times New Roman"/>
                <w:sz w:val="24"/>
                <w:szCs w:val="24"/>
              </w:rPr>
              <w:t xml:space="preserve">. </w:t>
            </w:r>
          </w:p>
        </w:tc>
        <w:tc>
          <w:tcPr>
            <w:tcW w:w="87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7721DD" w14:textId="77777777" w:rsidR="000C3CD8" w:rsidRPr="00B542E0" w:rsidRDefault="000C3CD8"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 xml:space="preserve">Выплаты за работу в местностях с особыми климатическими условиями </w:t>
            </w:r>
          </w:p>
        </w:tc>
      </w:tr>
      <w:tr w:rsidR="000C3CD8" w:rsidRPr="00B542E0" w14:paraId="0CFF5322" w14:textId="77777777" w:rsidTr="00E835A6">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5EE4A6" w14:textId="296B644E" w:rsidR="000C3CD8" w:rsidRPr="00B542E0" w:rsidRDefault="005D05E6"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2</w:t>
            </w:r>
            <w:r w:rsidR="000C3CD8" w:rsidRPr="00B542E0">
              <w:rPr>
                <w:rFonts w:ascii="Times New Roman" w:hAnsi="Times New Roman" w:cs="Times New Roman"/>
                <w:sz w:val="24"/>
                <w:szCs w:val="24"/>
              </w:rPr>
              <w:t xml:space="preserve">.1. </w:t>
            </w:r>
          </w:p>
        </w:tc>
        <w:tc>
          <w:tcPr>
            <w:tcW w:w="3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769EA0" w14:textId="77777777" w:rsidR="000C3CD8" w:rsidRPr="00B542E0" w:rsidRDefault="000C3CD8"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 xml:space="preserve">Районный коэффициент к заработной плате </w:t>
            </w:r>
          </w:p>
        </w:tc>
        <w:tc>
          <w:tcPr>
            <w:tcW w:w="25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B056BC" w14:textId="77777777" w:rsidR="000C3CD8" w:rsidRPr="00B542E0" w:rsidRDefault="000C3CD8"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 xml:space="preserve">1,7 </w:t>
            </w:r>
          </w:p>
        </w:tc>
        <w:tc>
          <w:tcPr>
            <w:tcW w:w="311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04B8A24" w14:textId="2C2E7F4D" w:rsidR="000C3CD8" w:rsidRPr="004F1820" w:rsidRDefault="000C3CD8" w:rsidP="004F1820">
            <w:pPr>
              <w:pStyle w:val="FORMATTEXT"/>
              <w:jc w:val="center"/>
              <w:rPr>
                <w:rFonts w:ascii="Times New Roman" w:hAnsi="Times New Roman" w:cs="Times New Roman"/>
                <w:sz w:val="24"/>
                <w:szCs w:val="24"/>
              </w:rPr>
            </w:pPr>
            <w:r w:rsidRPr="004F1820">
              <w:rPr>
                <w:rFonts w:ascii="Times New Roman" w:hAnsi="Times New Roman" w:cs="Times New Roman"/>
                <w:sz w:val="24"/>
                <w:szCs w:val="24"/>
              </w:rPr>
              <w:t xml:space="preserve">Проживание на территории Ханты-Мансийского автономного округа - Югры. Статьи 315 - 317 Трудового кодекса Российской Федерации и Закон Ханты-Мансийского автономного округа - Югры от 9 декабря 2004 года </w:t>
            </w:r>
            <w:r w:rsidR="004F1820" w:rsidRPr="004F1820">
              <w:rPr>
                <w:rFonts w:ascii="Times New Roman" w:hAnsi="Times New Roman" w:cs="Times New Roman"/>
                <w:sz w:val="24"/>
                <w:szCs w:val="24"/>
              </w:rPr>
              <w:t>№</w:t>
            </w:r>
            <w:r w:rsidRPr="004F1820">
              <w:rPr>
                <w:rFonts w:ascii="Times New Roman" w:hAnsi="Times New Roman" w:cs="Times New Roman"/>
                <w:sz w:val="24"/>
                <w:szCs w:val="24"/>
              </w:rPr>
              <w:t xml:space="preserve"> 76-оз </w:t>
            </w:r>
            <w:r w:rsidR="004F1820">
              <w:rPr>
                <w:rFonts w:ascii="Times New Roman" w:hAnsi="Times New Roman" w:cs="Times New Roman"/>
                <w:sz w:val="24"/>
                <w:szCs w:val="24"/>
              </w:rPr>
              <w:t>«</w:t>
            </w:r>
            <w:r w:rsidRPr="004F1820">
              <w:rPr>
                <w:rFonts w:ascii="Times New Roman" w:hAnsi="Times New Roman" w:cs="Times New Roman"/>
                <w:sz w:val="24"/>
                <w:szCs w:val="24"/>
              </w:rPr>
              <w:t xml:space="preserve">О гарантиях и компенсациях </w:t>
            </w:r>
            <w:r w:rsidRPr="004F1820">
              <w:rPr>
                <w:rFonts w:ascii="Times New Roman" w:hAnsi="Times New Roman" w:cs="Times New Roman"/>
                <w:sz w:val="24"/>
                <w:szCs w:val="24"/>
              </w:rPr>
              <w:lastRenderedPageBreak/>
              <w:t xml:space="preserve">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w:t>
            </w:r>
            <w:r w:rsidR="004F1820">
              <w:rPr>
                <w:rFonts w:ascii="Times New Roman" w:hAnsi="Times New Roman" w:cs="Times New Roman"/>
                <w:sz w:val="24"/>
                <w:szCs w:val="24"/>
              </w:rPr>
              <w:t>–</w:t>
            </w:r>
            <w:r w:rsidRPr="004F1820">
              <w:rPr>
                <w:rFonts w:ascii="Times New Roman" w:hAnsi="Times New Roman" w:cs="Times New Roman"/>
                <w:sz w:val="24"/>
                <w:szCs w:val="24"/>
              </w:rPr>
              <w:t xml:space="preserve"> </w:t>
            </w:r>
            <w:r w:rsidR="004F1820">
              <w:rPr>
                <w:rFonts w:ascii="Times New Roman" w:hAnsi="Times New Roman" w:cs="Times New Roman"/>
                <w:sz w:val="24"/>
                <w:szCs w:val="24"/>
              </w:rPr>
              <w:t>Югры»</w:t>
            </w:r>
            <w:r w:rsidRPr="004F1820">
              <w:rPr>
                <w:rFonts w:ascii="Times New Roman" w:hAnsi="Times New Roman" w:cs="Times New Roman"/>
                <w:sz w:val="24"/>
                <w:szCs w:val="24"/>
              </w:rPr>
              <w:t xml:space="preserve"> </w:t>
            </w:r>
          </w:p>
        </w:tc>
      </w:tr>
      <w:tr w:rsidR="000C3CD8" w:rsidRPr="00B542E0" w14:paraId="16AF52C7" w14:textId="77777777" w:rsidTr="00E835A6">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2500D7" w14:textId="7CEACC34" w:rsidR="000C3CD8" w:rsidRPr="00B542E0" w:rsidRDefault="005D05E6"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lastRenderedPageBreak/>
              <w:t>2</w:t>
            </w:r>
            <w:r w:rsidR="000C3CD8" w:rsidRPr="00B542E0">
              <w:rPr>
                <w:rFonts w:ascii="Times New Roman" w:hAnsi="Times New Roman" w:cs="Times New Roman"/>
                <w:sz w:val="24"/>
                <w:szCs w:val="24"/>
              </w:rPr>
              <w:t xml:space="preserve">.2. </w:t>
            </w:r>
          </w:p>
        </w:tc>
        <w:tc>
          <w:tcPr>
            <w:tcW w:w="3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9E0881" w14:textId="77777777" w:rsidR="000C3CD8" w:rsidRPr="00B542E0" w:rsidRDefault="000C3CD8"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 xml:space="preserve">Процентная надбавка к заработной плате за стаж работы в районах Крайнего Севера и приравненных к ним местностях </w:t>
            </w:r>
          </w:p>
        </w:tc>
        <w:tc>
          <w:tcPr>
            <w:tcW w:w="25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162FA8" w14:textId="6411A0EC" w:rsidR="000C3CD8" w:rsidRPr="00B542E0" w:rsidRDefault="00E835A6" w:rsidP="00620F2D">
            <w:pPr>
              <w:pStyle w:val="FORMATTEXT"/>
              <w:jc w:val="center"/>
              <w:rPr>
                <w:rFonts w:ascii="Times New Roman" w:hAnsi="Times New Roman" w:cs="Times New Roman"/>
                <w:sz w:val="24"/>
                <w:szCs w:val="24"/>
              </w:rPr>
            </w:pPr>
            <w:r w:rsidRPr="00B542E0">
              <w:rPr>
                <w:rFonts w:ascii="Times New Roman" w:hAnsi="Times New Roman" w:cs="Times New Roman"/>
                <w:sz w:val="24"/>
                <w:szCs w:val="24"/>
              </w:rPr>
              <w:t>Д</w:t>
            </w:r>
            <w:r w:rsidR="000C3CD8" w:rsidRPr="00B542E0">
              <w:rPr>
                <w:rFonts w:ascii="Times New Roman" w:hAnsi="Times New Roman" w:cs="Times New Roman"/>
                <w:sz w:val="24"/>
                <w:szCs w:val="24"/>
              </w:rPr>
              <w:t xml:space="preserve">о 50% к месячному заработку - иные муниципальные образования Ханты-Мансийского автономного округа - Югры </w:t>
            </w:r>
          </w:p>
        </w:tc>
        <w:tc>
          <w:tcPr>
            <w:tcW w:w="311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22F2BC7" w14:textId="77777777" w:rsidR="000C3CD8" w:rsidRPr="00B542E0" w:rsidRDefault="000C3CD8" w:rsidP="00620F2D">
            <w:pPr>
              <w:pStyle w:val="FORMATTEXT"/>
              <w:jc w:val="both"/>
              <w:rPr>
                <w:rFonts w:ascii="Times New Roman" w:hAnsi="Times New Roman" w:cs="Times New Roman"/>
                <w:sz w:val="24"/>
                <w:szCs w:val="24"/>
              </w:rPr>
            </w:pPr>
          </w:p>
        </w:tc>
      </w:tr>
    </w:tbl>
    <w:p w14:paraId="5F075BE8" w14:textId="77777777" w:rsidR="000C3CD8" w:rsidRPr="00B542E0" w:rsidRDefault="000C3CD8" w:rsidP="000C3CD8">
      <w:pPr>
        <w:widowControl w:val="0"/>
        <w:autoSpaceDE w:val="0"/>
        <w:autoSpaceDN w:val="0"/>
        <w:adjustRightInd w:val="0"/>
        <w:spacing w:after="0" w:line="240" w:lineRule="auto"/>
        <w:rPr>
          <w:rFonts w:ascii="Times New Roman" w:hAnsi="Times New Roman"/>
          <w:sz w:val="24"/>
          <w:szCs w:val="24"/>
        </w:rPr>
      </w:pPr>
    </w:p>
    <w:p w14:paraId="385DB54A" w14:textId="40854EA0" w:rsidR="000C3CD8" w:rsidRPr="00B542E0" w:rsidRDefault="00B37FFD" w:rsidP="000C3CD8">
      <w:pPr>
        <w:pStyle w:val="FORMATTEXT"/>
        <w:ind w:firstLine="568"/>
        <w:jc w:val="both"/>
        <w:rPr>
          <w:rFonts w:ascii="Times New Roman" w:hAnsi="Times New Roman" w:cs="Times New Roman"/>
          <w:sz w:val="24"/>
          <w:szCs w:val="24"/>
        </w:rPr>
      </w:pPr>
      <w:r w:rsidRPr="00B542E0">
        <w:rPr>
          <w:rFonts w:ascii="Times New Roman" w:hAnsi="Times New Roman" w:cs="Times New Roman"/>
          <w:sz w:val="24"/>
          <w:szCs w:val="24"/>
        </w:rPr>
        <w:t>3.4</w:t>
      </w:r>
      <w:r w:rsidR="000C3CD8" w:rsidRPr="00B542E0">
        <w:rPr>
          <w:rFonts w:ascii="Times New Roman" w:hAnsi="Times New Roman" w:cs="Times New Roman"/>
          <w:sz w:val="24"/>
          <w:szCs w:val="24"/>
        </w:rPr>
        <w:t xml:space="preserve">. Компенсационные выплаты устанавливаются в процентах к окладам (должностным окладам), ставкам заработной платы или в абсолютных размерах, если иное не установлено законодательством Российской Федерации. </w:t>
      </w:r>
    </w:p>
    <w:p w14:paraId="4B71FB68" w14:textId="55FBF6DF" w:rsidR="000C3CD8" w:rsidRPr="00B542E0" w:rsidRDefault="00B37FFD" w:rsidP="000C3CD8">
      <w:pPr>
        <w:pStyle w:val="FORMATTEXT"/>
        <w:ind w:firstLine="568"/>
        <w:jc w:val="both"/>
        <w:rPr>
          <w:rFonts w:ascii="Times New Roman" w:hAnsi="Times New Roman" w:cs="Times New Roman"/>
          <w:sz w:val="24"/>
          <w:szCs w:val="24"/>
        </w:rPr>
      </w:pPr>
      <w:r w:rsidRPr="00B542E0">
        <w:rPr>
          <w:rFonts w:ascii="Times New Roman" w:hAnsi="Times New Roman" w:cs="Times New Roman"/>
          <w:sz w:val="24"/>
          <w:szCs w:val="24"/>
        </w:rPr>
        <w:t>3,5</w:t>
      </w:r>
      <w:r w:rsidR="000C3CD8" w:rsidRPr="00B542E0">
        <w:rPr>
          <w:rFonts w:ascii="Times New Roman" w:hAnsi="Times New Roman" w:cs="Times New Roman"/>
          <w:sz w:val="24"/>
          <w:szCs w:val="24"/>
        </w:rPr>
        <w:t xml:space="preserve">. Размеры компенсационных выплат не могут быть ниже размеров, установленных </w:t>
      </w:r>
      <w:r w:rsidR="000C3CD8" w:rsidRPr="004F1820">
        <w:rPr>
          <w:rFonts w:ascii="Times New Roman" w:hAnsi="Times New Roman" w:cs="Times New Roman"/>
          <w:sz w:val="24"/>
          <w:szCs w:val="24"/>
        </w:rPr>
        <w:t>Трудовым кодексом Российской Федерации</w:t>
      </w:r>
      <w:r w:rsidR="000C3CD8" w:rsidRPr="00B542E0">
        <w:rPr>
          <w:rFonts w:ascii="Times New Roman" w:hAnsi="Times New Roman" w:cs="Times New Roman"/>
          <w:sz w:val="24"/>
          <w:szCs w:val="24"/>
        </w:rPr>
        <w:t xml:space="preserve">, нормативными правовыми актами Российской Федерации, содержащими нормы трудового права. </w:t>
      </w:r>
    </w:p>
    <w:p w14:paraId="52C90211" w14:textId="77777777" w:rsidR="000C3CD8" w:rsidRPr="00B542E0" w:rsidRDefault="000C3CD8" w:rsidP="004F1820">
      <w:pPr>
        <w:pStyle w:val="HEADERTEXT"/>
        <w:jc w:val="both"/>
        <w:outlineLvl w:val="3"/>
        <w:rPr>
          <w:rFonts w:ascii="Times New Roman" w:hAnsi="Times New Roman" w:cs="Times New Roman"/>
          <w:b/>
          <w:bCs/>
          <w:sz w:val="24"/>
          <w:szCs w:val="24"/>
        </w:rPr>
      </w:pPr>
      <w:r w:rsidRPr="00B542E0">
        <w:rPr>
          <w:rFonts w:ascii="Times New Roman" w:hAnsi="Times New Roman" w:cs="Times New Roman"/>
          <w:b/>
          <w:bCs/>
          <w:sz w:val="24"/>
          <w:szCs w:val="24"/>
        </w:rPr>
        <w:t xml:space="preserve"> </w:t>
      </w:r>
    </w:p>
    <w:p w14:paraId="6E4C2B69" w14:textId="77777777" w:rsidR="004F1820" w:rsidRDefault="00EA33F9" w:rsidP="00EA33F9">
      <w:pPr>
        <w:pStyle w:val="HEADERTEXT"/>
        <w:jc w:val="center"/>
        <w:outlineLvl w:val="3"/>
        <w:rPr>
          <w:rFonts w:ascii="Times New Roman" w:hAnsi="Times New Roman" w:cs="Times New Roman"/>
          <w:b/>
          <w:bCs/>
          <w:color w:val="auto"/>
          <w:sz w:val="24"/>
          <w:szCs w:val="24"/>
        </w:rPr>
      </w:pPr>
      <w:r w:rsidRPr="00B542E0">
        <w:rPr>
          <w:rFonts w:ascii="Times New Roman" w:hAnsi="Times New Roman" w:cs="Times New Roman"/>
          <w:b/>
          <w:bCs/>
          <w:color w:val="auto"/>
          <w:sz w:val="24"/>
          <w:szCs w:val="24"/>
        </w:rPr>
        <w:t>4. Порядок и условия осуществления стимулирующих выплат,</w:t>
      </w:r>
    </w:p>
    <w:p w14:paraId="753C93FE" w14:textId="7B2A574C" w:rsidR="00EA33F9" w:rsidRPr="00B542E0" w:rsidRDefault="00EA33F9" w:rsidP="00EA33F9">
      <w:pPr>
        <w:pStyle w:val="HEADERTEXT"/>
        <w:jc w:val="center"/>
        <w:outlineLvl w:val="3"/>
        <w:rPr>
          <w:rFonts w:ascii="Times New Roman" w:hAnsi="Times New Roman" w:cs="Times New Roman"/>
          <w:b/>
          <w:bCs/>
          <w:color w:val="auto"/>
          <w:sz w:val="24"/>
          <w:szCs w:val="24"/>
        </w:rPr>
      </w:pPr>
      <w:r w:rsidRPr="00B542E0">
        <w:rPr>
          <w:rFonts w:ascii="Times New Roman" w:hAnsi="Times New Roman" w:cs="Times New Roman"/>
          <w:b/>
          <w:bCs/>
          <w:color w:val="auto"/>
          <w:sz w:val="24"/>
          <w:szCs w:val="24"/>
        </w:rPr>
        <w:t xml:space="preserve">критерии их установления </w:t>
      </w:r>
    </w:p>
    <w:p w14:paraId="4DFDD78D" w14:textId="77777777" w:rsidR="000C3CD8" w:rsidRPr="00B542E0" w:rsidRDefault="000C3CD8" w:rsidP="00C706BE">
      <w:pPr>
        <w:widowControl w:val="0"/>
        <w:shd w:val="clear" w:color="auto" w:fill="FFFFFF"/>
        <w:autoSpaceDE w:val="0"/>
        <w:autoSpaceDN w:val="0"/>
        <w:adjustRightInd w:val="0"/>
        <w:spacing w:after="0" w:line="240" w:lineRule="auto"/>
        <w:jc w:val="center"/>
        <w:outlineLvl w:val="4"/>
        <w:rPr>
          <w:rFonts w:ascii="Times New Roman" w:eastAsia="Times New Roman" w:hAnsi="Times New Roman"/>
          <w:b/>
          <w:bCs/>
          <w:color w:val="2B4279"/>
          <w:sz w:val="24"/>
          <w:szCs w:val="24"/>
          <w:lang w:eastAsia="ru-RU"/>
        </w:rPr>
      </w:pPr>
    </w:p>
    <w:p w14:paraId="410C53A3" w14:textId="2B2142A3" w:rsidR="000051DE" w:rsidRPr="00B542E0" w:rsidRDefault="000051DE" w:rsidP="000051DE">
      <w:pPr>
        <w:spacing w:after="0" w:line="240" w:lineRule="atLeast"/>
        <w:jc w:val="center"/>
        <w:rPr>
          <w:rFonts w:ascii="Times New Roman" w:eastAsia="Times New Roman" w:hAnsi="Times New Roman"/>
          <w:b/>
          <w:color w:val="FF0000"/>
          <w:kern w:val="2"/>
          <w:sz w:val="24"/>
          <w:szCs w:val="24"/>
          <w:lang w:eastAsia="ru-RU"/>
        </w:rPr>
      </w:pPr>
      <w:r w:rsidRPr="00B542E0">
        <w:rPr>
          <w:rFonts w:ascii="Times New Roman" w:eastAsia="Times New Roman" w:hAnsi="Times New Roman"/>
          <w:b/>
          <w:kern w:val="2"/>
          <w:sz w:val="24"/>
          <w:szCs w:val="24"/>
          <w:lang w:eastAsia="ru-RU"/>
        </w:rPr>
        <w:t xml:space="preserve"> Премиальные выплаты по итогам работы за</w:t>
      </w:r>
      <w:r w:rsidR="00A04764" w:rsidRPr="00B542E0">
        <w:rPr>
          <w:rFonts w:ascii="Times New Roman" w:eastAsia="Times New Roman" w:hAnsi="Times New Roman"/>
          <w:b/>
          <w:kern w:val="2"/>
          <w:sz w:val="24"/>
          <w:szCs w:val="24"/>
          <w:lang w:eastAsia="ru-RU"/>
        </w:rPr>
        <w:t xml:space="preserve"> </w:t>
      </w:r>
      <w:r w:rsidRPr="00B542E0">
        <w:rPr>
          <w:rFonts w:ascii="Times New Roman" w:eastAsia="Times New Roman" w:hAnsi="Times New Roman"/>
          <w:b/>
          <w:kern w:val="2"/>
          <w:sz w:val="24"/>
          <w:szCs w:val="24"/>
          <w:lang w:eastAsia="ru-RU"/>
        </w:rPr>
        <w:t>год</w:t>
      </w:r>
    </w:p>
    <w:p w14:paraId="10F178C6" w14:textId="77777777" w:rsidR="000051DE" w:rsidRPr="00B542E0" w:rsidRDefault="000051DE" w:rsidP="000051DE">
      <w:pPr>
        <w:spacing w:after="0" w:line="240" w:lineRule="atLeast"/>
        <w:ind w:firstLine="709"/>
        <w:jc w:val="both"/>
        <w:rPr>
          <w:rFonts w:ascii="Times New Roman" w:eastAsia="Times New Roman" w:hAnsi="Times New Roman"/>
          <w:b/>
          <w:color w:val="FF0000"/>
          <w:kern w:val="2"/>
          <w:sz w:val="24"/>
          <w:szCs w:val="24"/>
          <w:lang w:eastAsia="ru-RU"/>
        </w:rPr>
      </w:pPr>
    </w:p>
    <w:p w14:paraId="1AB2EE44" w14:textId="2670E4FD" w:rsidR="000051DE" w:rsidRPr="00B542E0" w:rsidRDefault="00EA33F9" w:rsidP="000051DE">
      <w:pPr>
        <w:spacing w:after="0" w:line="240" w:lineRule="atLeast"/>
        <w:ind w:firstLine="709"/>
        <w:jc w:val="both"/>
        <w:rPr>
          <w:rFonts w:ascii="Times New Roman" w:eastAsia="Times New Roman" w:hAnsi="Times New Roman"/>
          <w:kern w:val="2"/>
          <w:sz w:val="24"/>
          <w:szCs w:val="24"/>
          <w:lang w:eastAsia="ru-RU"/>
        </w:rPr>
      </w:pPr>
      <w:r w:rsidRPr="00B542E0">
        <w:rPr>
          <w:rFonts w:ascii="Times New Roman" w:eastAsia="Times New Roman" w:hAnsi="Times New Roman"/>
          <w:kern w:val="2"/>
          <w:sz w:val="24"/>
          <w:szCs w:val="24"/>
          <w:lang w:eastAsia="ru-RU"/>
        </w:rPr>
        <w:t>4</w:t>
      </w:r>
      <w:r w:rsidR="000051DE" w:rsidRPr="00B542E0">
        <w:rPr>
          <w:rFonts w:ascii="Times New Roman" w:eastAsia="Times New Roman" w:hAnsi="Times New Roman"/>
          <w:kern w:val="2"/>
          <w:sz w:val="24"/>
          <w:szCs w:val="24"/>
          <w:lang w:eastAsia="ru-RU"/>
        </w:rPr>
        <w:t>.1.  Премиальные выплаты по итогам работы</w:t>
      </w:r>
      <w:r w:rsidR="00A04764" w:rsidRPr="00B542E0">
        <w:rPr>
          <w:rFonts w:ascii="Times New Roman" w:eastAsia="Times New Roman" w:hAnsi="Times New Roman"/>
          <w:kern w:val="2"/>
          <w:sz w:val="24"/>
          <w:szCs w:val="24"/>
          <w:lang w:eastAsia="ru-RU"/>
        </w:rPr>
        <w:t xml:space="preserve"> </w:t>
      </w:r>
      <w:r w:rsidR="000051DE" w:rsidRPr="00B542E0">
        <w:rPr>
          <w:rFonts w:ascii="Times New Roman" w:eastAsia="Times New Roman" w:hAnsi="Times New Roman"/>
          <w:kern w:val="2"/>
          <w:sz w:val="24"/>
          <w:szCs w:val="24"/>
          <w:lang w:eastAsia="ru-RU"/>
        </w:rPr>
        <w:t>год выплачиваются с целью поощрения руководителя за общие результаты труда по итогам работы.</w:t>
      </w:r>
    </w:p>
    <w:p w14:paraId="5D6B723B" w14:textId="4482BE5D" w:rsidR="000051DE" w:rsidRPr="00B542E0" w:rsidRDefault="000051DE" w:rsidP="000051DE">
      <w:pPr>
        <w:widowControl w:val="0"/>
        <w:autoSpaceDE w:val="0"/>
        <w:autoSpaceDN w:val="0"/>
        <w:adjustRightInd w:val="0"/>
        <w:spacing w:after="0" w:line="259" w:lineRule="auto"/>
        <w:ind w:firstLine="709"/>
        <w:jc w:val="both"/>
        <w:rPr>
          <w:rFonts w:ascii="Times New Roman" w:eastAsia="Times New Roman" w:hAnsi="Times New Roman"/>
          <w:kern w:val="2"/>
          <w:sz w:val="24"/>
          <w:szCs w:val="24"/>
          <w:lang w:eastAsia="ru-RU"/>
        </w:rPr>
      </w:pPr>
      <w:r w:rsidRPr="00B542E0">
        <w:rPr>
          <w:rFonts w:ascii="Times New Roman" w:eastAsia="Times New Roman" w:hAnsi="Times New Roman"/>
          <w:kern w:val="2"/>
          <w:sz w:val="24"/>
          <w:szCs w:val="24"/>
          <w:lang w:eastAsia="ru-RU"/>
        </w:rPr>
        <w:t>При осуществлении выплаты по итогам работы за</w:t>
      </w:r>
      <w:r w:rsidR="00A04764" w:rsidRPr="00B542E0">
        <w:rPr>
          <w:rFonts w:ascii="Times New Roman" w:eastAsia="Times New Roman" w:hAnsi="Times New Roman"/>
          <w:kern w:val="2"/>
          <w:sz w:val="24"/>
          <w:szCs w:val="24"/>
          <w:lang w:eastAsia="ru-RU"/>
        </w:rPr>
        <w:t xml:space="preserve"> </w:t>
      </w:r>
      <w:r w:rsidRPr="00B542E0">
        <w:rPr>
          <w:rFonts w:ascii="Times New Roman" w:eastAsia="Times New Roman" w:hAnsi="Times New Roman"/>
          <w:kern w:val="2"/>
          <w:sz w:val="24"/>
          <w:szCs w:val="24"/>
          <w:lang w:eastAsia="ru-RU"/>
        </w:rPr>
        <w:t>год учитывается выполнение следующих критериев:</w:t>
      </w:r>
    </w:p>
    <w:p w14:paraId="7ECFBA9F" w14:textId="26BBCACE" w:rsidR="008A434B" w:rsidRPr="00B542E0" w:rsidRDefault="008A434B" w:rsidP="000051DE">
      <w:pPr>
        <w:widowControl w:val="0"/>
        <w:autoSpaceDE w:val="0"/>
        <w:autoSpaceDN w:val="0"/>
        <w:adjustRightInd w:val="0"/>
        <w:spacing w:after="0" w:line="259" w:lineRule="auto"/>
        <w:ind w:firstLine="709"/>
        <w:jc w:val="both"/>
        <w:rPr>
          <w:rFonts w:ascii="Times New Roman" w:eastAsia="Times New Roman" w:hAnsi="Times New Roman"/>
          <w:color w:val="000000"/>
          <w:kern w:val="2"/>
          <w:sz w:val="24"/>
          <w:szCs w:val="24"/>
          <w:lang w:eastAsia="ru-RU"/>
        </w:rPr>
      </w:pPr>
      <w:r w:rsidRPr="00B542E0">
        <w:rPr>
          <w:rFonts w:ascii="Times New Roman" w:eastAsia="Times New Roman" w:hAnsi="Times New Roman"/>
          <w:kern w:val="2"/>
          <w:sz w:val="24"/>
          <w:szCs w:val="24"/>
          <w:lang w:eastAsia="ru-RU"/>
        </w:rPr>
        <w:t xml:space="preserve">-   </w:t>
      </w:r>
      <w:bookmarkStart w:id="5" w:name="_Hlk185520683"/>
      <w:r w:rsidRPr="00B542E0">
        <w:rPr>
          <w:rFonts w:ascii="Times New Roman" w:eastAsia="Times New Roman" w:hAnsi="Times New Roman"/>
          <w:kern w:val="2"/>
          <w:sz w:val="24"/>
          <w:szCs w:val="24"/>
          <w:lang w:eastAsia="ru-RU"/>
        </w:rPr>
        <w:t>достижение целевого показателя средней заработной платы работников учреждения культуры;</w:t>
      </w:r>
      <w:bookmarkEnd w:id="5"/>
    </w:p>
    <w:p w14:paraId="7E0A1EDE" w14:textId="77777777" w:rsidR="000051DE" w:rsidRPr="00B542E0" w:rsidRDefault="000051DE" w:rsidP="000051DE">
      <w:pPr>
        <w:spacing w:after="0" w:line="259" w:lineRule="auto"/>
        <w:ind w:firstLine="709"/>
        <w:jc w:val="both"/>
        <w:rPr>
          <w:rFonts w:ascii="Times New Roman" w:eastAsia="Times New Roman" w:hAnsi="Times New Roman"/>
          <w:kern w:val="2"/>
          <w:sz w:val="24"/>
          <w:szCs w:val="24"/>
          <w:lang w:eastAsia="ru-RU"/>
        </w:rPr>
      </w:pPr>
      <w:r w:rsidRPr="00B542E0">
        <w:rPr>
          <w:rFonts w:ascii="Times New Roman" w:eastAsia="Times New Roman" w:hAnsi="Times New Roman"/>
          <w:kern w:val="2"/>
          <w:sz w:val="24"/>
          <w:szCs w:val="24"/>
          <w:lang w:eastAsia="ru-RU"/>
        </w:rPr>
        <w:t>- успешное и добросовестное исполнение своих должностных обязанностей в соответствующем периоде;</w:t>
      </w:r>
    </w:p>
    <w:p w14:paraId="654F17E4" w14:textId="77777777" w:rsidR="000051DE" w:rsidRPr="00B542E0" w:rsidRDefault="000051DE" w:rsidP="000051DE">
      <w:pPr>
        <w:spacing w:after="0" w:line="259" w:lineRule="auto"/>
        <w:ind w:firstLine="709"/>
        <w:jc w:val="both"/>
        <w:rPr>
          <w:rFonts w:ascii="Times New Roman" w:eastAsia="Times New Roman" w:hAnsi="Times New Roman"/>
          <w:kern w:val="2"/>
          <w:sz w:val="24"/>
          <w:szCs w:val="24"/>
          <w:lang w:eastAsia="ru-RU"/>
        </w:rPr>
      </w:pPr>
      <w:r w:rsidRPr="00B542E0">
        <w:rPr>
          <w:rFonts w:ascii="Times New Roman" w:eastAsia="Times New Roman" w:hAnsi="Times New Roman"/>
          <w:kern w:val="2"/>
          <w:sz w:val="24"/>
          <w:szCs w:val="24"/>
          <w:lang w:eastAsia="ru-RU"/>
        </w:rPr>
        <w:t>- инициатива, творчество и применение в работе современных форм и методов организации труда;</w:t>
      </w:r>
    </w:p>
    <w:p w14:paraId="26547FBD" w14:textId="77777777" w:rsidR="000051DE" w:rsidRPr="00B542E0" w:rsidRDefault="000051DE" w:rsidP="000051DE">
      <w:pPr>
        <w:spacing w:after="0" w:line="259" w:lineRule="auto"/>
        <w:ind w:firstLine="709"/>
        <w:jc w:val="both"/>
        <w:rPr>
          <w:rFonts w:ascii="Times New Roman" w:eastAsia="Times New Roman" w:hAnsi="Times New Roman"/>
          <w:kern w:val="2"/>
          <w:sz w:val="24"/>
          <w:szCs w:val="24"/>
          <w:lang w:eastAsia="ru-RU"/>
        </w:rPr>
      </w:pPr>
      <w:r w:rsidRPr="00B542E0">
        <w:rPr>
          <w:rFonts w:ascii="Times New Roman" w:eastAsia="Times New Roman" w:hAnsi="Times New Roman"/>
          <w:kern w:val="2"/>
          <w:sz w:val="24"/>
          <w:szCs w:val="24"/>
          <w:lang w:eastAsia="ru-RU"/>
        </w:rPr>
        <w:t>- качество подготовки и проведения мероприятий, связанных с уставной деятельностью учреждения;</w:t>
      </w:r>
    </w:p>
    <w:p w14:paraId="12B53D72" w14:textId="77777777" w:rsidR="000051DE" w:rsidRPr="00B542E0" w:rsidRDefault="000051DE" w:rsidP="000051DE">
      <w:pPr>
        <w:spacing w:after="0" w:line="259" w:lineRule="auto"/>
        <w:ind w:firstLine="709"/>
        <w:jc w:val="both"/>
        <w:rPr>
          <w:rFonts w:ascii="Times New Roman" w:eastAsia="Times New Roman" w:hAnsi="Times New Roman"/>
          <w:kern w:val="2"/>
          <w:sz w:val="24"/>
          <w:szCs w:val="24"/>
          <w:lang w:eastAsia="ru-RU"/>
        </w:rPr>
      </w:pPr>
      <w:r w:rsidRPr="00B542E0">
        <w:rPr>
          <w:rFonts w:ascii="Times New Roman" w:eastAsia="Times New Roman" w:hAnsi="Times New Roman"/>
          <w:kern w:val="2"/>
          <w:sz w:val="24"/>
          <w:szCs w:val="24"/>
          <w:lang w:eastAsia="ru-RU"/>
        </w:rPr>
        <w:t>- качество подготовки и своевременность сдачи отчетности;</w:t>
      </w:r>
    </w:p>
    <w:p w14:paraId="4E02F257" w14:textId="77777777" w:rsidR="000051DE" w:rsidRPr="00B542E0" w:rsidRDefault="000051DE" w:rsidP="000051DE">
      <w:pPr>
        <w:spacing w:after="0" w:line="259" w:lineRule="auto"/>
        <w:ind w:firstLine="709"/>
        <w:jc w:val="both"/>
        <w:rPr>
          <w:rFonts w:ascii="Times New Roman" w:eastAsia="Times New Roman" w:hAnsi="Times New Roman"/>
          <w:kern w:val="2"/>
          <w:sz w:val="24"/>
          <w:szCs w:val="24"/>
          <w:lang w:eastAsia="ru-RU"/>
        </w:rPr>
      </w:pPr>
      <w:r w:rsidRPr="00B542E0">
        <w:rPr>
          <w:rFonts w:ascii="Times New Roman" w:eastAsia="Times New Roman" w:hAnsi="Times New Roman"/>
          <w:kern w:val="2"/>
          <w:sz w:val="24"/>
          <w:szCs w:val="24"/>
          <w:lang w:eastAsia="ru-RU"/>
        </w:rPr>
        <w:t>- непосредственное участие в выполнении важных работ, мероприятий;</w:t>
      </w:r>
    </w:p>
    <w:p w14:paraId="6217C8B9" w14:textId="77777777" w:rsidR="000051DE" w:rsidRPr="00B542E0" w:rsidRDefault="000051DE" w:rsidP="000051DE">
      <w:pPr>
        <w:spacing w:after="0" w:line="259" w:lineRule="auto"/>
        <w:ind w:firstLine="709"/>
        <w:jc w:val="both"/>
        <w:rPr>
          <w:rFonts w:ascii="Times New Roman" w:eastAsia="Times New Roman" w:hAnsi="Times New Roman"/>
          <w:kern w:val="2"/>
          <w:sz w:val="24"/>
          <w:szCs w:val="24"/>
          <w:lang w:eastAsia="ru-RU"/>
        </w:rPr>
      </w:pPr>
      <w:r w:rsidRPr="00B542E0">
        <w:rPr>
          <w:rFonts w:ascii="Times New Roman" w:eastAsia="Times New Roman" w:hAnsi="Times New Roman"/>
          <w:kern w:val="2"/>
          <w:sz w:val="24"/>
          <w:szCs w:val="24"/>
          <w:lang w:eastAsia="ru-RU"/>
        </w:rPr>
        <w:t>- отсутствие дисциплинарного взыскания.</w:t>
      </w:r>
    </w:p>
    <w:p w14:paraId="457C483C" w14:textId="5649DD83" w:rsidR="000051DE" w:rsidRPr="00B542E0" w:rsidRDefault="000051DE" w:rsidP="000051DE">
      <w:pPr>
        <w:spacing w:after="0" w:line="259" w:lineRule="auto"/>
        <w:ind w:firstLine="709"/>
        <w:jc w:val="both"/>
        <w:rPr>
          <w:rFonts w:ascii="Times New Roman" w:eastAsia="Times New Roman" w:hAnsi="Times New Roman"/>
          <w:kern w:val="2"/>
          <w:sz w:val="24"/>
          <w:szCs w:val="24"/>
          <w:lang w:eastAsia="ru-RU"/>
        </w:rPr>
      </w:pPr>
      <w:r w:rsidRPr="00B542E0">
        <w:rPr>
          <w:rFonts w:ascii="Times New Roman" w:eastAsia="Times New Roman" w:hAnsi="Times New Roman"/>
          <w:kern w:val="2"/>
          <w:sz w:val="24"/>
          <w:szCs w:val="24"/>
          <w:lang w:eastAsia="ru-RU"/>
        </w:rPr>
        <w:lastRenderedPageBreak/>
        <w:t xml:space="preserve">Премиальные выплаты по итогам работы выплачивается руководителю </w:t>
      </w:r>
      <w:r w:rsidRPr="00B542E0">
        <w:rPr>
          <w:rFonts w:ascii="Times New Roman" w:eastAsia="Times New Roman" w:hAnsi="Times New Roman"/>
          <w:color w:val="000000"/>
          <w:kern w:val="2"/>
          <w:sz w:val="24"/>
          <w:szCs w:val="24"/>
          <w:lang w:eastAsia="ru-RU"/>
        </w:rPr>
        <w:t xml:space="preserve">учреждения </w:t>
      </w:r>
      <w:r w:rsidRPr="00B542E0">
        <w:rPr>
          <w:rFonts w:ascii="Times New Roman" w:eastAsia="Times New Roman" w:hAnsi="Times New Roman"/>
          <w:kern w:val="2"/>
          <w:sz w:val="24"/>
          <w:szCs w:val="24"/>
          <w:lang w:eastAsia="ru-RU"/>
        </w:rPr>
        <w:t>по итогам оценки деятельности учреждения</w:t>
      </w:r>
      <w:r w:rsidR="00A04764" w:rsidRPr="00B542E0">
        <w:rPr>
          <w:rFonts w:ascii="Times New Roman" w:eastAsia="Times New Roman" w:hAnsi="Times New Roman"/>
          <w:kern w:val="2"/>
          <w:sz w:val="24"/>
          <w:szCs w:val="24"/>
          <w:lang w:eastAsia="ru-RU"/>
        </w:rPr>
        <w:t xml:space="preserve"> </w:t>
      </w:r>
      <w:r w:rsidR="008A434B" w:rsidRPr="00B542E0">
        <w:rPr>
          <w:rFonts w:ascii="Times New Roman" w:eastAsia="Times New Roman" w:hAnsi="Times New Roman"/>
          <w:kern w:val="2"/>
          <w:sz w:val="24"/>
          <w:szCs w:val="24"/>
          <w:lang w:eastAsia="ru-RU"/>
        </w:rPr>
        <w:t xml:space="preserve">за </w:t>
      </w:r>
      <w:r w:rsidRPr="00B542E0">
        <w:rPr>
          <w:rFonts w:ascii="Times New Roman" w:eastAsia="Times New Roman" w:hAnsi="Times New Roman"/>
          <w:kern w:val="2"/>
          <w:sz w:val="24"/>
          <w:szCs w:val="24"/>
          <w:lang w:eastAsia="ru-RU"/>
        </w:rPr>
        <w:t>год, предшествующий назначению данной выплаты.</w:t>
      </w:r>
    </w:p>
    <w:p w14:paraId="7200102A" w14:textId="15254F74" w:rsidR="0026087B" w:rsidRPr="00B542E0" w:rsidRDefault="000051DE" w:rsidP="0026087B">
      <w:pPr>
        <w:pStyle w:val="FORMATTEXT"/>
        <w:ind w:firstLine="568"/>
        <w:jc w:val="both"/>
        <w:rPr>
          <w:rFonts w:ascii="Times New Roman" w:eastAsia="Times New Roman" w:hAnsi="Times New Roman" w:cs="Times New Roman"/>
          <w:kern w:val="2"/>
          <w:sz w:val="24"/>
          <w:szCs w:val="24"/>
        </w:rPr>
      </w:pPr>
      <w:r w:rsidRPr="00B542E0">
        <w:rPr>
          <w:rFonts w:ascii="Times New Roman" w:eastAsia="Times New Roman" w:hAnsi="Times New Roman" w:cs="Times New Roman"/>
          <w:kern w:val="2"/>
          <w:sz w:val="24"/>
          <w:szCs w:val="24"/>
        </w:rPr>
        <w:t>Решение о выплате премии в отношении руководителя учреждения</w:t>
      </w:r>
      <w:r w:rsidRPr="00B542E0">
        <w:rPr>
          <w:rFonts w:ascii="Times New Roman" w:eastAsia="Times New Roman" w:hAnsi="Times New Roman" w:cs="Times New Roman"/>
          <w:color w:val="000000"/>
          <w:kern w:val="2"/>
          <w:sz w:val="24"/>
          <w:szCs w:val="24"/>
        </w:rPr>
        <w:t xml:space="preserve"> </w:t>
      </w:r>
      <w:r w:rsidR="004F1820" w:rsidRPr="00B542E0">
        <w:rPr>
          <w:rFonts w:ascii="Times New Roman" w:eastAsia="Times New Roman" w:hAnsi="Times New Roman" w:cs="Times New Roman"/>
          <w:kern w:val="2"/>
          <w:sz w:val="24"/>
          <w:szCs w:val="24"/>
        </w:rPr>
        <w:t>принимает работодатель</w:t>
      </w:r>
      <w:r w:rsidR="008A434B" w:rsidRPr="00B542E0">
        <w:rPr>
          <w:rFonts w:ascii="Times New Roman" w:eastAsia="Times New Roman" w:hAnsi="Times New Roman" w:cs="Times New Roman"/>
          <w:kern w:val="2"/>
          <w:sz w:val="24"/>
          <w:szCs w:val="24"/>
        </w:rPr>
        <w:t xml:space="preserve">, </w:t>
      </w:r>
      <w:r w:rsidRPr="00B542E0">
        <w:rPr>
          <w:rFonts w:ascii="Times New Roman" w:eastAsia="Times New Roman" w:hAnsi="Times New Roman" w:cs="Times New Roman"/>
          <w:kern w:val="2"/>
          <w:sz w:val="24"/>
          <w:szCs w:val="24"/>
        </w:rPr>
        <w:t xml:space="preserve">на основании представленного руководителем </w:t>
      </w:r>
      <w:r w:rsidR="0026087B" w:rsidRPr="00B542E0">
        <w:rPr>
          <w:rFonts w:ascii="Times New Roman" w:eastAsia="Times New Roman" w:hAnsi="Times New Roman" w:cs="Times New Roman"/>
          <w:kern w:val="2"/>
          <w:sz w:val="24"/>
          <w:szCs w:val="24"/>
        </w:rPr>
        <w:t>отчета</w:t>
      </w:r>
      <w:r w:rsidRPr="00B542E0">
        <w:rPr>
          <w:rFonts w:ascii="Times New Roman" w:eastAsia="Times New Roman" w:hAnsi="Times New Roman" w:cs="Times New Roman"/>
          <w:kern w:val="2"/>
          <w:sz w:val="24"/>
          <w:szCs w:val="24"/>
        </w:rPr>
        <w:t xml:space="preserve"> о деятельности учреждения за отчетный период.</w:t>
      </w:r>
    </w:p>
    <w:p w14:paraId="5ED0E4B8" w14:textId="54145DDD" w:rsidR="0026087B" w:rsidRPr="00B542E0" w:rsidRDefault="000051DE" w:rsidP="0026087B">
      <w:pPr>
        <w:pStyle w:val="FORMATTEXT"/>
        <w:ind w:firstLine="568"/>
        <w:jc w:val="both"/>
        <w:rPr>
          <w:rFonts w:ascii="Times New Roman" w:hAnsi="Times New Roman" w:cs="Times New Roman"/>
          <w:sz w:val="24"/>
          <w:szCs w:val="24"/>
        </w:rPr>
      </w:pPr>
      <w:r w:rsidRPr="00B542E0">
        <w:rPr>
          <w:rFonts w:ascii="Times New Roman" w:eastAsia="Times New Roman" w:hAnsi="Times New Roman" w:cs="Times New Roman"/>
          <w:kern w:val="2"/>
          <w:sz w:val="24"/>
          <w:szCs w:val="24"/>
        </w:rPr>
        <w:t xml:space="preserve"> </w:t>
      </w:r>
      <w:r w:rsidR="0026087B" w:rsidRPr="00B542E0">
        <w:rPr>
          <w:rFonts w:ascii="Times New Roman" w:hAnsi="Times New Roman" w:cs="Times New Roman"/>
          <w:sz w:val="24"/>
          <w:szCs w:val="24"/>
        </w:rPr>
        <w:t xml:space="preserve">Премиальная выплата по </w:t>
      </w:r>
      <w:r w:rsidR="00AD3E1E" w:rsidRPr="00B542E0">
        <w:rPr>
          <w:rFonts w:ascii="Times New Roman" w:hAnsi="Times New Roman" w:cs="Times New Roman"/>
          <w:sz w:val="24"/>
          <w:szCs w:val="24"/>
        </w:rPr>
        <w:t>итогам</w:t>
      </w:r>
      <w:r w:rsidR="0026087B" w:rsidRPr="00B542E0">
        <w:rPr>
          <w:rFonts w:ascii="Times New Roman" w:hAnsi="Times New Roman" w:cs="Times New Roman"/>
          <w:sz w:val="24"/>
          <w:szCs w:val="24"/>
        </w:rPr>
        <w:t xml:space="preserve"> работы за год осуществляется в конце финансового года не позднее 25 декабря, при наличии средств по фонду оплаты труда, в размере до 2 окладов (должностных окладов),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 по основной занимаемой должности (профессии), с учетом фактически отработанного времени</w:t>
      </w:r>
      <w:r w:rsidR="00422FB7" w:rsidRPr="00B542E0">
        <w:rPr>
          <w:rFonts w:ascii="Times New Roman" w:hAnsi="Times New Roman" w:cs="Times New Roman"/>
          <w:sz w:val="24"/>
          <w:szCs w:val="24"/>
        </w:rPr>
        <w:t xml:space="preserve"> по табелю</w:t>
      </w:r>
      <w:r w:rsidR="00AD3E1E" w:rsidRPr="00B542E0">
        <w:rPr>
          <w:rFonts w:ascii="Times New Roman" w:hAnsi="Times New Roman" w:cs="Times New Roman"/>
          <w:sz w:val="24"/>
          <w:szCs w:val="24"/>
        </w:rPr>
        <w:t xml:space="preserve"> по основной занимаемой должности</w:t>
      </w:r>
      <w:r w:rsidR="00F559A2" w:rsidRPr="00B542E0">
        <w:rPr>
          <w:rFonts w:ascii="Times New Roman" w:hAnsi="Times New Roman" w:cs="Times New Roman"/>
          <w:sz w:val="24"/>
          <w:szCs w:val="24"/>
        </w:rPr>
        <w:t>.</w:t>
      </w:r>
      <w:r w:rsidR="00AD3E1E" w:rsidRPr="00B542E0">
        <w:rPr>
          <w:rFonts w:ascii="Times New Roman" w:hAnsi="Times New Roman" w:cs="Times New Roman"/>
          <w:sz w:val="24"/>
          <w:szCs w:val="24"/>
        </w:rPr>
        <w:t xml:space="preserve"> </w:t>
      </w:r>
      <w:r w:rsidR="0026087B" w:rsidRPr="00B542E0">
        <w:rPr>
          <w:rFonts w:ascii="Times New Roman" w:hAnsi="Times New Roman" w:cs="Times New Roman"/>
          <w:sz w:val="24"/>
          <w:szCs w:val="24"/>
        </w:rPr>
        <w:t xml:space="preserve"> </w:t>
      </w:r>
    </w:p>
    <w:p w14:paraId="361F406F" w14:textId="5EC56B86" w:rsidR="000051DE" w:rsidRPr="00B542E0" w:rsidRDefault="004F7ED8" w:rsidP="000051DE">
      <w:pPr>
        <w:spacing w:after="0" w:line="259" w:lineRule="auto"/>
        <w:ind w:firstLine="709"/>
        <w:jc w:val="both"/>
        <w:rPr>
          <w:rFonts w:ascii="Times New Roman" w:eastAsia="Times New Roman" w:hAnsi="Times New Roman"/>
          <w:kern w:val="2"/>
          <w:sz w:val="24"/>
          <w:szCs w:val="24"/>
          <w:lang w:eastAsia="ru-RU"/>
        </w:rPr>
      </w:pPr>
      <w:r w:rsidRPr="00B542E0">
        <w:rPr>
          <w:rFonts w:ascii="Times New Roman" w:eastAsia="Times New Roman" w:hAnsi="Times New Roman"/>
          <w:kern w:val="2"/>
          <w:sz w:val="24"/>
          <w:szCs w:val="24"/>
          <w:lang w:eastAsia="ru-RU"/>
        </w:rPr>
        <w:t>4</w:t>
      </w:r>
      <w:r w:rsidR="000051DE" w:rsidRPr="00B542E0">
        <w:rPr>
          <w:rFonts w:ascii="Times New Roman" w:eastAsia="Times New Roman" w:hAnsi="Times New Roman"/>
          <w:kern w:val="2"/>
          <w:sz w:val="24"/>
          <w:szCs w:val="24"/>
          <w:lang w:eastAsia="ru-RU"/>
        </w:rPr>
        <w:t xml:space="preserve">.2. Премиальные выплаты по </w:t>
      </w:r>
      <w:r w:rsidR="00AD3E1E" w:rsidRPr="00B542E0">
        <w:rPr>
          <w:rFonts w:ascii="Times New Roman" w:eastAsia="Times New Roman" w:hAnsi="Times New Roman"/>
          <w:kern w:val="2"/>
          <w:sz w:val="24"/>
          <w:szCs w:val="24"/>
          <w:lang w:eastAsia="ru-RU"/>
        </w:rPr>
        <w:t>итогам работы</w:t>
      </w:r>
      <w:r w:rsidR="002F686C" w:rsidRPr="00B542E0">
        <w:rPr>
          <w:rFonts w:ascii="Times New Roman" w:eastAsia="Times New Roman" w:hAnsi="Times New Roman"/>
          <w:kern w:val="2"/>
          <w:sz w:val="24"/>
          <w:szCs w:val="24"/>
          <w:lang w:eastAsia="ru-RU"/>
        </w:rPr>
        <w:t xml:space="preserve"> </w:t>
      </w:r>
      <w:r w:rsidR="000051DE" w:rsidRPr="00B542E0">
        <w:rPr>
          <w:rFonts w:ascii="Times New Roman" w:eastAsia="Times New Roman" w:hAnsi="Times New Roman"/>
          <w:kern w:val="2"/>
          <w:sz w:val="24"/>
          <w:szCs w:val="24"/>
          <w:lang w:eastAsia="ru-RU"/>
        </w:rPr>
        <w:t>за год, а также</w:t>
      </w:r>
      <w:r w:rsidR="00AD3E1E" w:rsidRPr="00B542E0">
        <w:rPr>
          <w:rFonts w:ascii="Times New Roman" w:eastAsia="Times New Roman" w:hAnsi="Times New Roman"/>
          <w:kern w:val="2"/>
          <w:sz w:val="24"/>
          <w:szCs w:val="24"/>
          <w:lang w:eastAsia="ru-RU"/>
        </w:rPr>
        <w:t xml:space="preserve"> их</w:t>
      </w:r>
      <w:r w:rsidR="000051DE" w:rsidRPr="00B542E0">
        <w:rPr>
          <w:rFonts w:ascii="Times New Roman" w:eastAsia="Times New Roman" w:hAnsi="Times New Roman"/>
          <w:kern w:val="2"/>
          <w:sz w:val="24"/>
          <w:szCs w:val="24"/>
          <w:lang w:eastAsia="ru-RU"/>
        </w:rPr>
        <w:t xml:space="preserve"> снижение руководителю </w:t>
      </w:r>
      <w:r w:rsidR="00AD3E1E" w:rsidRPr="00B542E0">
        <w:rPr>
          <w:rFonts w:ascii="Times New Roman" w:eastAsia="Times New Roman" w:hAnsi="Times New Roman"/>
          <w:kern w:val="2"/>
          <w:sz w:val="24"/>
          <w:szCs w:val="24"/>
          <w:lang w:eastAsia="ru-RU"/>
        </w:rPr>
        <w:t xml:space="preserve">учреждения </w:t>
      </w:r>
      <w:r w:rsidR="000051DE" w:rsidRPr="00B542E0">
        <w:rPr>
          <w:rFonts w:ascii="Times New Roman" w:eastAsia="Times New Roman" w:hAnsi="Times New Roman"/>
          <w:kern w:val="2"/>
          <w:sz w:val="24"/>
          <w:szCs w:val="24"/>
          <w:lang w:eastAsia="ru-RU"/>
        </w:rPr>
        <w:t>оформляются приказом</w:t>
      </w:r>
      <w:r w:rsidR="008A434B" w:rsidRPr="00B542E0">
        <w:rPr>
          <w:rFonts w:ascii="Times New Roman" w:eastAsia="Times New Roman" w:hAnsi="Times New Roman"/>
          <w:kern w:val="2"/>
          <w:sz w:val="24"/>
          <w:szCs w:val="24"/>
          <w:lang w:eastAsia="ru-RU"/>
        </w:rPr>
        <w:t>(распоряжением)</w:t>
      </w:r>
      <w:r w:rsidR="000051DE" w:rsidRPr="00B542E0">
        <w:rPr>
          <w:rFonts w:ascii="Times New Roman" w:eastAsia="Times New Roman" w:hAnsi="Times New Roman"/>
          <w:kern w:val="2"/>
          <w:sz w:val="24"/>
          <w:szCs w:val="24"/>
          <w:lang w:eastAsia="ru-RU"/>
        </w:rPr>
        <w:t xml:space="preserve"> работодателя.</w:t>
      </w:r>
    </w:p>
    <w:p w14:paraId="6D5D58AC" w14:textId="77777777" w:rsidR="000051DE" w:rsidRPr="00B542E0" w:rsidRDefault="000051DE" w:rsidP="000051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 xml:space="preserve">Стимулирующие выплаты руководителю </w:t>
      </w:r>
      <w:r w:rsidR="00F764B8" w:rsidRPr="00B542E0">
        <w:rPr>
          <w:rFonts w:ascii="Times New Roman" w:eastAsia="Times New Roman" w:hAnsi="Times New Roman"/>
          <w:sz w:val="24"/>
          <w:szCs w:val="24"/>
          <w:lang w:eastAsia="ru-RU"/>
        </w:rPr>
        <w:t>у</w:t>
      </w:r>
      <w:r w:rsidRPr="00B542E0">
        <w:rPr>
          <w:rFonts w:ascii="Times New Roman" w:eastAsia="Times New Roman" w:hAnsi="Times New Roman"/>
          <w:sz w:val="24"/>
          <w:szCs w:val="24"/>
          <w:lang w:eastAsia="ru-RU"/>
        </w:rPr>
        <w:t>чреждения снижаются в случаях:</w:t>
      </w:r>
    </w:p>
    <w:p w14:paraId="5B9622D9" w14:textId="25FE1D05" w:rsidR="008A434B" w:rsidRPr="00B542E0" w:rsidRDefault="008A434B" w:rsidP="000051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 не</w:t>
      </w:r>
      <w:r w:rsidRPr="00B542E0">
        <w:rPr>
          <w:rFonts w:ascii="Times New Roman" w:eastAsia="Times New Roman" w:hAnsi="Times New Roman"/>
          <w:kern w:val="2"/>
          <w:sz w:val="24"/>
          <w:szCs w:val="24"/>
          <w:lang w:eastAsia="ru-RU"/>
        </w:rPr>
        <w:t>достижение целевого показателя средней заработной платы работников учреждения культуры;</w:t>
      </w:r>
    </w:p>
    <w:p w14:paraId="311FB459" w14:textId="77777777" w:rsidR="000051DE" w:rsidRPr="00B542E0" w:rsidRDefault="00F764B8" w:rsidP="000051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 xml:space="preserve">- </w:t>
      </w:r>
      <w:r w:rsidR="000051DE" w:rsidRPr="00B542E0">
        <w:rPr>
          <w:rFonts w:ascii="Times New Roman" w:eastAsia="Times New Roman" w:hAnsi="Times New Roman"/>
          <w:sz w:val="24"/>
          <w:szCs w:val="24"/>
          <w:lang w:eastAsia="ru-RU"/>
        </w:rPr>
        <w:t xml:space="preserve">неисполнения или ненадлежащего исполнения руководителем по его вине возложенных на него функций и полномочий в отчетном периоде, не достижения показателей эффективности и результативности работы </w:t>
      </w:r>
      <w:r w:rsidRPr="00B542E0">
        <w:rPr>
          <w:rFonts w:ascii="Times New Roman" w:eastAsia="Times New Roman" w:hAnsi="Times New Roman"/>
          <w:sz w:val="24"/>
          <w:szCs w:val="24"/>
          <w:lang w:eastAsia="ru-RU"/>
        </w:rPr>
        <w:t>у</w:t>
      </w:r>
      <w:r w:rsidR="000051DE" w:rsidRPr="00B542E0">
        <w:rPr>
          <w:rFonts w:ascii="Times New Roman" w:eastAsia="Times New Roman" w:hAnsi="Times New Roman"/>
          <w:sz w:val="24"/>
          <w:szCs w:val="24"/>
          <w:lang w:eastAsia="ru-RU"/>
        </w:rPr>
        <w:t>чреждения;</w:t>
      </w:r>
    </w:p>
    <w:p w14:paraId="28568988" w14:textId="34DE29EC" w:rsidR="000051DE" w:rsidRPr="00B542E0" w:rsidRDefault="00F764B8" w:rsidP="000051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 xml:space="preserve">- </w:t>
      </w:r>
      <w:r w:rsidR="000051DE" w:rsidRPr="00B542E0">
        <w:rPr>
          <w:rFonts w:ascii="Times New Roman" w:eastAsia="Times New Roman" w:hAnsi="Times New Roman"/>
          <w:sz w:val="24"/>
          <w:szCs w:val="24"/>
          <w:lang w:eastAsia="ru-RU"/>
        </w:rPr>
        <w:t>наличия фактов нарушения правил ведения бухгалтерского учета</w:t>
      </w:r>
      <w:r w:rsidR="00D81D0A" w:rsidRPr="00B542E0">
        <w:rPr>
          <w:rFonts w:ascii="Times New Roman" w:eastAsia="Times New Roman" w:hAnsi="Times New Roman"/>
          <w:sz w:val="24"/>
          <w:szCs w:val="24"/>
          <w:lang w:eastAsia="ru-RU"/>
        </w:rPr>
        <w:t>, бюджетного учета</w:t>
      </w:r>
      <w:r w:rsidR="000051DE" w:rsidRPr="00B542E0">
        <w:rPr>
          <w:rFonts w:ascii="Times New Roman" w:eastAsia="Times New Roman" w:hAnsi="Times New Roman"/>
          <w:sz w:val="24"/>
          <w:szCs w:val="24"/>
          <w:lang w:eastAsia="ru-RU"/>
        </w:rPr>
        <w:t xml:space="preserve"> и иных нормативных правовых актов, регулирующих установление единых требований к бухгалтерскому учету, в том числе бухгалтерской (финансовой) отчетности;</w:t>
      </w:r>
    </w:p>
    <w:p w14:paraId="1AE70006" w14:textId="77777777" w:rsidR="000051DE" w:rsidRPr="00B542E0" w:rsidRDefault="00F764B8" w:rsidP="000051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 xml:space="preserve">- </w:t>
      </w:r>
      <w:r w:rsidR="000051DE" w:rsidRPr="00B542E0">
        <w:rPr>
          <w:rFonts w:ascii="Times New Roman" w:eastAsia="Times New Roman" w:hAnsi="Times New Roman"/>
          <w:sz w:val="24"/>
          <w:szCs w:val="24"/>
          <w:lang w:eastAsia="ru-RU"/>
        </w:rPr>
        <w:t>наличия фактов нарушения законодательства и иных нормативных правовых актов о контрактной системе в сфере закупок товаров, работ, услуг для обеспечения муниципальных нужд, о закупках товаров, работ, услуг отдельными видами юридических лиц;</w:t>
      </w:r>
    </w:p>
    <w:p w14:paraId="2AF8A2F3" w14:textId="77777777" w:rsidR="000051DE" w:rsidRPr="00B542E0" w:rsidRDefault="00F764B8" w:rsidP="000051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 xml:space="preserve">- </w:t>
      </w:r>
      <w:r w:rsidR="000051DE" w:rsidRPr="00B542E0">
        <w:rPr>
          <w:rFonts w:ascii="Times New Roman" w:eastAsia="Times New Roman" w:hAnsi="Times New Roman"/>
          <w:sz w:val="24"/>
          <w:szCs w:val="24"/>
          <w:lang w:eastAsia="ru-RU"/>
        </w:rPr>
        <w:t xml:space="preserve">причинения ущерба учреждению, выявленных в отчетном периоде по результатам мероприятий контролирующих органов в отношении </w:t>
      </w:r>
      <w:r w:rsidRPr="00B542E0">
        <w:rPr>
          <w:rFonts w:ascii="Times New Roman" w:eastAsia="Times New Roman" w:hAnsi="Times New Roman"/>
          <w:sz w:val="24"/>
          <w:szCs w:val="24"/>
          <w:lang w:eastAsia="ru-RU"/>
        </w:rPr>
        <w:t>у</w:t>
      </w:r>
      <w:r w:rsidR="000051DE" w:rsidRPr="00B542E0">
        <w:rPr>
          <w:rFonts w:ascii="Times New Roman" w:eastAsia="Times New Roman" w:hAnsi="Times New Roman"/>
          <w:sz w:val="24"/>
          <w:szCs w:val="24"/>
          <w:lang w:eastAsia="ru-RU"/>
        </w:rPr>
        <w:t>чреждения или за предыдущие периоды, но не более чем за 2 года;</w:t>
      </w:r>
    </w:p>
    <w:p w14:paraId="1F9003AB" w14:textId="77777777" w:rsidR="000051DE" w:rsidRPr="00B542E0" w:rsidRDefault="00F764B8" w:rsidP="000051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 xml:space="preserve">- </w:t>
      </w:r>
      <w:r w:rsidR="000051DE" w:rsidRPr="00B542E0">
        <w:rPr>
          <w:rFonts w:ascii="Times New Roman" w:eastAsia="Times New Roman" w:hAnsi="Times New Roman"/>
          <w:sz w:val="24"/>
          <w:szCs w:val="24"/>
          <w:lang w:eastAsia="ru-RU"/>
        </w:rPr>
        <w:t xml:space="preserve">законодательства и иных нормативных правовых актов, регулирующих деятельность </w:t>
      </w:r>
      <w:r w:rsidRPr="00B542E0">
        <w:rPr>
          <w:rFonts w:ascii="Times New Roman" w:eastAsia="Times New Roman" w:hAnsi="Times New Roman"/>
          <w:sz w:val="24"/>
          <w:szCs w:val="24"/>
          <w:lang w:eastAsia="ru-RU"/>
        </w:rPr>
        <w:t>у</w:t>
      </w:r>
      <w:r w:rsidR="000051DE" w:rsidRPr="00B542E0">
        <w:rPr>
          <w:rFonts w:ascii="Times New Roman" w:eastAsia="Times New Roman" w:hAnsi="Times New Roman"/>
          <w:sz w:val="24"/>
          <w:szCs w:val="24"/>
          <w:lang w:eastAsia="ru-RU"/>
        </w:rPr>
        <w:t>чреждения;</w:t>
      </w:r>
    </w:p>
    <w:p w14:paraId="72E98438" w14:textId="77777777" w:rsidR="000051DE" w:rsidRPr="00B542E0" w:rsidRDefault="00F764B8" w:rsidP="000051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 xml:space="preserve">- </w:t>
      </w:r>
      <w:r w:rsidR="000051DE" w:rsidRPr="00B542E0">
        <w:rPr>
          <w:rFonts w:ascii="Times New Roman" w:eastAsia="Times New Roman" w:hAnsi="Times New Roman"/>
          <w:sz w:val="24"/>
          <w:szCs w:val="24"/>
          <w:lang w:eastAsia="ru-RU"/>
        </w:rPr>
        <w:t>несоблюдения настоящего Положения.</w:t>
      </w:r>
    </w:p>
    <w:p w14:paraId="58A300B2" w14:textId="5365C432" w:rsidR="007070A2" w:rsidRPr="00B542E0" w:rsidRDefault="007070A2" w:rsidP="007070A2">
      <w:pPr>
        <w:spacing w:after="0" w:line="240" w:lineRule="auto"/>
        <w:ind w:firstLine="709"/>
        <w:jc w:val="both"/>
        <w:rPr>
          <w:rFonts w:ascii="Times New Roman" w:hAnsi="Times New Roman"/>
          <w:sz w:val="24"/>
          <w:szCs w:val="24"/>
        </w:rPr>
      </w:pPr>
      <w:r w:rsidRPr="00B542E0">
        <w:rPr>
          <w:rFonts w:ascii="Times New Roman" w:hAnsi="Times New Roman"/>
          <w:sz w:val="24"/>
          <w:szCs w:val="24"/>
        </w:rPr>
        <w:t>4.3. Премия по результатам работы за год выплачивается руководителю, проработавшему полный календарный год, а также проработавшему неполный календарный год по следующим причинам:</w:t>
      </w:r>
    </w:p>
    <w:p w14:paraId="005E88C1" w14:textId="77777777" w:rsidR="007070A2" w:rsidRPr="00B542E0" w:rsidRDefault="007070A2" w:rsidP="007070A2">
      <w:pPr>
        <w:spacing w:after="0" w:line="240" w:lineRule="auto"/>
        <w:ind w:firstLine="709"/>
        <w:jc w:val="both"/>
        <w:rPr>
          <w:rFonts w:ascii="Times New Roman" w:hAnsi="Times New Roman"/>
          <w:sz w:val="24"/>
          <w:szCs w:val="24"/>
        </w:rPr>
      </w:pPr>
      <w:r w:rsidRPr="00B542E0">
        <w:rPr>
          <w:rFonts w:ascii="Times New Roman" w:hAnsi="Times New Roman"/>
          <w:sz w:val="24"/>
          <w:szCs w:val="24"/>
        </w:rPr>
        <w:t>- вновь принятым на работу;</w:t>
      </w:r>
    </w:p>
    <w:p w14:paraId="45B110A8" w14:textId="77777777" w:rsidR="007070A2" w:rsidRPr="00B542E0" w:rsidRDefault="007070A2" w:rsidP="007070A2">
      <w:pPr>
        <w:spacing w:after="0" w:line="240" w:lineRule="auto"/>
        <w:ind w:firstLine="709"/>
        <w:jc w:val="both"/>
        <w:rPr>
          <w:rFonts w:ascii="Times New Roman" w:hAnsi="Times New Roman"/>
          <w:sz w:val="24"/>
          <w:szCs w:val="24"/>
        </w:rPr>
      </w:pPr>
      <w:r w:rsidRPr="00B542E0">
        <w:rPr>
          <w:rFonts w:ascii="Times New Roman" w:hAnsi="Times New Roman"/>
          <w:sz w:val="24"/>
          <w:szCs w:val="24"/>
        </w:rPr>
        <w:t>- ухода в отпуск по беременности и родам и отпуск по уходу за ребенком до достижения им возраста трех лет, а также возвращения на работу после отсутствия по этой причине;</w:t>
      </w:r>
    </w:p>
    <w:p w14:paraId="34D8CDE2" w14:textId="77777777" w:rsidR="007070A2" w:rsidRPr="00B542E0" w:rsidRDefault="007070A2" w:rsidP="007070A2">
      <w:pPr>
        <w:spacing w:after="0" w:line="240" w:lineRule="auto"/>
        <w:ind w:firstLine="709"/>
        <w:jc w:val="both"/>
        <w:rPr>
          <w:rFonts w:ascii="Times New Roman" w:hAnsi="Times New Roman"/>
          <w:sz w:val="24"/>
          <w:szCs w:val="24"/>
        </w:rPr>
      </w:pPr>
      <w:r w:rsidRPr="00B542E0">
        <w:rPr>
          <w:rFonts w:ascii="Times New Roman" w:hAnsi="Times New Roman"/>
          <w:sz w:val="24"/>
          <w:szCs w:val="24"/>
        </w:rPr>
        <w:t>- перевода на иную должность в МУК «Сельский дом культуры и досуга» п. Выкатной;</w:t>
      </w:r>
    </w:p>
    <w:p w14:paraId="7C5F1896" w14:textId="77777777" w:rsidR="007070A2" w:rsidRPr="00B542E0" w:rsidRDefault="007070A2" w:rsidP="007070A2">
      <w:pPr>
        <w:spacing w:after="0" w:line="240" w:lineRule="auto"/>
        <w:ind w:firstLine="709"/>
        <w:jc w:val="both"/>
        <w:rPr>
          <w:rFonts w:ascii="Times New Roman" w:hAnsi="Times New Roman"/>
          <w:sz w:val="24"/>
          <w:szCs w:val="24"/>
        </w:rPr>
      </w:pPr>
      <w:r w:rsidRPr="00B542E0">
        <w:rPr>
          <w:rFonts w:ascii="Times New Roman" w:hAnsi="Times New Roman"/>
          <w:sz w:val="24"/>
          <w:szCs w:val="24"/>
        </w:rPr>
        <w:t>- изменения подведомственности (подчиненности) организации или ее реорганизации (слияние, присоединение, разделение, выделение, преобразование);</w:t>
      </w:r>
    </w:p>
    <w:p w14:paraId="673F2940" w14:textId="77777777" w:rsidR="007070A2" w:rsidRPr="00B542E0" w:rsidRDefault="007070A2" w:rsidP="007070A2">
      <w:pPr>
        <w:spacing w:after="0" w:line="240" w:lineRule="auto"/>
        <w:ind w:firstLine="709"/>
        <w:jc w:val="both"/>
        <w:rPr>
          <w:rFonts w:ascii="Times New Roman" w:hAnsi="Times New Roman"/>
          <w:sz w:val="24"/>
          <w:szCs w:val="24"/>
        </w:rPr>
      </w:pPr>
      <w:r w:rsidRPr="00B542E0">
        <w:rPr>
          <w:rFonts w:ascii="Times New Roman" w:hAnsi="Times New Roman"/>
          <w:sz w:val="24"/>
          <w:szCs w:val="24"/>
        </w:rPr>
        <w:t>- расторжения трудового договора по инициативе работника;</w:t>
      </w:r>
    </w:p>
    <w:p w14:paraId="7D1E78B4" w14:textId="77777777" w:rsidR="007070A2" w:rsidRPr="00B542E0" w:rsidRDefault="007070A2" w:rsidP="007070A2">
      <w:pPr>
        <w:spacing w:after="0" w:line="240" w:lineRule="auto"/>
        <w:ind w:firstLine="709"/>
        <w:jc w:val="both"/>
        <w:rPr>
          <w:rFonts w:ascii="Times New Roman" w:hAnsi="Times New Roman"/>
          <w:sz w:val="24"/>
          <w:szCs w:val="24"/>
        </w:rPr>
      </w:pPr>
      <w:r w:rsidRPr="00B542E0">
        <w:rPr>
          <w:rFonts w:ascii="Times New Roman" w:hAnsi="Times New Roman"/>
          <w:sz w:val="24"/>
          <w:szCs w:val="24"/>
        </w:rPr>
        <w:t>- расторжения трудового договора по соглашению сторон;</w:t>
      </w:r>
    </w:p>
    <w:p w14:paraId="15098648" w14:textId="77777777" w:rsidR="007070A2" w:rsidRPr="00B542E0" w:rsidRDefault="007070A2" w:rsidP="007070A2">
      <w:pPr>
        <w:pStyle w:val="10"/>
        <w:autoSpaceDE w:val="0"/>
        <w:autoSpaceDN w:val="0"/>
        <w:adjustRightInd w:val="0"/>
        <w:spacing w:after="0" w:line="240" w:lineRule="auto"/>
        <w:ind w:left="0" w:firstLine="709"/>
        <w:rPr>
          <w:rFonts w:ascii="Times New Roman" w:hAnsi="Times New Roman"/>
          <w:sz w:val="24"/>
          <w:szCs w:val="24"/>
        </w:rPr>
      </w:pPr>
      <w:r w:rsidRPr="00B542E0">
        <w:rPr>
          <w:rFonts w:ascii="Times New Roman" w:hAnsi="Times New Roman"/>
          <w:sz w:val="24"/>
          <w:szCs w:val="24"/>
        </w:rPr>
        <w:t>- в связи с расторжением трудового договора по инициативе работодателя в соответствии с пунктом 1 и пунктом 2 статьи 81 Трудового кодекса Российской Федерации;</w:t>
      </w:r>
    </w:p>
    <w:p w14:paraId="2971396C" w14:textId="77777777" w:rsidR="007070A2" w:rsidRPr="00B542E0" w:rsidRDefault="007070A2" w:rsidP="007070A2">
      <w:pPr>
        <w:pStyle w:val="10"/>
        <w:autoSpaceDE w:val="0"/>
        <w:autoSpaceDN w:val="0"/>
        <w:adjustRightInd w:val="0"/>
        <w:spacing w:after="0" w:line="240" w:lineRule="auto"/>
        <w:ind w:left="0" w:firstLine="709"/>
        <w:jc w:val="both"/>
        <w:rPr>
          <w:rFonts w:ascii="Times New Roman" w:hAnsi="Times New Roman"/>
          <w:sz w:val="24"/>
          <w:szCs w:val="24"/>
        </w:rPr>
      </w:pPr>
      <w:r w:rsidRPr="00B542E0">
        <w:rPr>
          <w:rFonts w:ascii="Times New Roman" w:hAnsi="Times New Roman"/>
          <w:sz w:val="24"/>
          <w:szCs w:val="24"/>
        </w:rPr>
        <w:t>- в связи с прекращением трудового договора по обстоятельствам, не зависящим от воли сторон, в соответствии со статьей 83 Трудового кодекса Российской Федерации (за исключением пункта 4 статьи 83 Трудового кодекса Российской Федерации);</w:t>
      </w:r>
    </w:p>
    <w:p w14:paraId="77B49FB9" w14:textId="77777777" w:rsidR="007070A2" w:rsidRPr="00B542E0" w:rsidRDefault="007070A2" w:rsidP="007070A2">
      <w:pPr>
        <w:pStyle w:val="10"/>
        <w:autoSpaceDE w:val="0"/>
        <w:autoSpaceDN w:val="0"/>
        <w:adjustRightInd w:val="0"/>
        <w:spacing w:after="0" w:line="240" w:lineRule="auto"/>
        <w:ind w:left="0" w:firstLine="709"/>
        <w:jc w:val="both"/>
        <w:rPr>
          <w:rFonts w:ascii="Times New Roman" w:hAnsi="Times New Roman"/>
          <w:sz w:val="24"/>
          <w:szCs w:val="24"/>
        </w:rPr>
      </w:pPr>
      <w:r w:rsidRPr="00B542E0">
        <w:rPr>
          <w:rFonts w:ascii="Times New Roman" w:hAnsi="Times New Roman"/>
          <w:sz w:val="24"/>
          <w:szCs w:val="24"/>
        </w:rPr>
        <w:lastRenderedPageBreak/>
        <w:t>- в связи с прекращением трудового договора по основаниям, предусмотренным пунктами 5, 7, 8, 9, 11 статьи 77 Трудового кодекса Российской Федерации.</w:t>
      </w:r>
    </w:p>
    <w:p w14:paraId="631428B4" w14:textId="1F2FC42C" w:rsidR="00B47100" w:rsidRPr="00B542E0" w:rsidRDefault="004F7ED8" w:rsidP="00B4710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B542E0">
        <w:rPr>
          <w:rFonts w:ascii="Times New Roman" w:eastAsia="Times New Roman" w:hAnsi="Times New Roman"/>
          <w:sz w:val="24"/>
          <w:szCs w:val="24"/>
          <w:lang w:eastAsia="ru-RU"/>
        </w:rPr>
        <w:t>4</w:t>
      </w:r>
      <w:r w:rsidR="00B47100" w:rsidRPr="00B542E0">
        <w:rPr>
          <w:rFonts w:ascii="Times New Roman" w:eastAsia="Times New Roman" w:hAnsi="Times New Roman"/>
          <w:sz w:val="24"/>
          <w:szCs w:val="24"/>
          <w:lang w:eastAsia="ru-RU"/>
        </w:rPr>
        <w:t>.</w:t>
      </w:r>
      <w:r w:rsidR="004F1820">
        <w:rPr>
          <w:rFonts w:ascii="Times New Roman" w:eastAsia="Times New Roman" w:hAnsi="Times New Roman"/>
          <w:sz w:val="24"/>
          <w:szCs w:val="24"/>
          <w:lang w:eastAsia="ru-RU"/>
        </w:rPr>
        <w:t>4.</w:t>
      </w:r>
      <w:r w:rsidR="00B47100" w:rsidRPr="00B542E0">
        <w:rPr>
          <w:rFonts w:ascii="Times New Roman" w:eastAsia="Times New Roman" w:hAnsi="Times New Roman"/>
          <w:sz w:val="24"/>
          <w:szCs w:val="24"/>
          <w:lang w:eastAsia="ru-RU"/>
        </w:rPr>
        <w:t xml:space="preserve"> Единовременная премия за выполнение особо важных плановых мероприятий, заданий, поручений</w:t>
      </w:r>
      <w:r w:rsidR="00AC57D6" w:rsidRPr="00B542E0">
        <w:rPr>
          <w:rFonts w:ascii="Times New Roman" w:eastAsia="Times New Roman" w:hAnsi="Times New Roman"/>
          <w:sz w:val="24"/>
          <w:szCs w:val="24"/>
          <w:lang w:eastAsia="ru-RU"/>
        </w:rPr>
        <w:t xml:space="preserve"> устанавливается и выплачивается на основании </w:t>
      </w:r>
      <w:r w:rsidR="00B47100" w:rsidRPr="00B542E0">
        <w:rPr>
          <w:rFonts w:ascii="Times New Roman" w:eastAsia="Times New Roman" w:hAnsi="Times New Roman"/>
          <w:kern w:val="2"/>
          <w:sz w:val="24"/>
          <w:szCs w:val="24"/>
          <w:lang w:eastAsia="ru-RU"/>
        </w:rPr>
        <w:t>приказ</w:t>
      </w:r>
      <w:r w:rsidR="00AC57D6" w:rsidRPr="00B542E0">
        <w:rPr>
          <w:rFonts w:ascii="Times New Roman" w:eastAsia="Times New Roman" w:hAnsi="Times New Roman"/>
          <w:kern w:val="2"/>
          <w:sz w:val="24"/>
          <w:szCs w:val="24"/>
          <w:lang w:eastAsia="ru-RU"/>
        </w:rPr>
        <w:t>а</w:t>
      </w:r>
      <w:r w:rsidR="00F559A2" w:rsidRPr="00B542E0">
        <w:rPr>
          <w:rFonts w:ascii="Times New Roman" w:eastAsia="Times New Roman" w:hAnsi="Times New Roman"/>
          <w:kern w:val="2"/>
          <w:sz w:val="24"/>
          <w:szCs w:val="24"/>
          <w:lang w:eastAsia="ru-RU"/>
        </w:rPr>
        <w:t xml:space="preserve">(распоряжения) </w:t>
      </w:r>
      <w:r w:rsidR="008A434B" w:rsidRPr="00B542E0">
        <w:rPr>
          <w:rFonts w:ascii="Times New Roman" w:eastAsia="Times New Roman" w:hAnsi="Times New Roman"/>
          <w:kern w:val="2"/>
          <w:sz w:val="24"/>
          <w:szCs w:val="24"/>
          <w:lang w:eastAsia="ru-RU"/>
        </w:rPr>
        <w:t>работодателя</w:t>
      </w:r>
      <w:r w:rsidR="00B47100" w:rsidRPr="00B542E0">
        <w:rPr>
          <w:rFonts w:ascii="Times New Roman" w:eastAsia="Times New Roman" w:hAnsi="Times New Roman"/>
          <w:kern w:val="2"/>
          <w:sz w:val="24"/>
          <w:szCs w:val="24"/>
          <w:lang w:eastAsia="ru-RU"/>
        </w:rPr>
        <w:t>.</w:t>
      </w:r>
    </w:p>
    <w:p w14:paraId="4713E581" w14:textId="77777777" w:rsidR="00F764B8" w:rsidRPr="00B542E0" w:rsidRDefault="00F764B8" w:rsidP="00F764B8">
      <w:pPr>
        <w:spacing w:after="0" w:line="240" w:lineRule="auto"/>
        <w:jc w:val="both"/>
        <w:rPr>
          <w:rFonts w:ascii="Times New Roman" w:hAnsi="Times New Roman"/>
          <w:sz w:val="24"/>
          <w:szCs w:val="24"/>
        </w:rPr>
      </w:pPr>
    </w:p>
    <w:p w14:paraId="615863F9" w14:textId="0E982887" w:rsidR="00893A0E" w:rsidRPr="00B542E0" w:rsidRDefault="004F7ED8" w:rsidP="00893A0E">
      <w:pPr>
        <w:spacing w:after="0" w:line="259" w:lineRule="auto"/>
        <w:jc w:val="center"/>
        <w:rPr>
          <w:rFonts w:ascii="Times New Roman" w:eastAsia="Times New Roman" w:hAnsi="Times New Roman"/>
          <w:kern w:val="2"/>
          <w:sz w:val="24"/>
          <w:szCs w:val="24"/>
          <w:lang w:eastAsia="ru-RU"/>
        </w:rPr>
      </w:pPr>
      <w:r w:rsidRPr="00B542E0">
        <w:rPr>
          <w:rFonts w:ascii="Times New Roman" w:eastAsia="Times New Roman" w:hAnsi="Times New Roman"/>
          <w:b/>
          <w:kern w:val="2"/>
          <w:sz w:val="24"/>
          <w:szCs w:val="24"/>
          <w:lang w:eastAsia="ru-RU"/>
        </w:rPr>
        <w:t>5</w:t>
      </w:r>
      <w:r w:rsidR="00893A0E" w:rsidRPr="00B542E0">
        <w:rPr>
          <w:rFonts w:ascii="Times New Roman" w:eastAsia="Times New Roman" w:hAnsi="Times New Roman"/>
          <w:b/>
          <w:kern w:val="2"/>
          <w:sz w:val="24"/>
          <w:szCs w:val="24"/>
          <w:lang w:eastAsia="ru-RU"/>
        </w:rPr>
        <w:t>. Иные выплаты</w:t>
      </w:r>
    </w:p>
    <w:p w14:paraId="170026B2" w14:textId="77777777" w:rsidR="00893A0E" w:rsidRPr="00B542E0" w:rsidRDefault="00893A0E" w:rsidP="00893A0E">
      <w:pPr>
        <w:spacing w:after="0" w:line="259" w:lineRule="auto"/>
        <w:jc w:val="both"/>
        <w:rPr>
          <w:rFonts w:ascii="Times New Roman" w:eastAsia="Times New Roman" w:hAnsi="Times New Roman"/>
          <w:kern w:val="2"/>
          <w:sz w:val="24"/>
          <w:szCs w:val="24"/>
          <w:lang w:eastAsia="ru-RU"/>
        </w:rPr>
      </w:pPr>
    </w:p>
    <w:p w14:paraId="62188C58" w14:textId="7F251E8F" w:rsidR="00BB4F36" w:rsidRPr="00B542E0" w:rsidRDefault="004F7ED8" w:rsidP="00BB4F36">
      <w:pPr>
        <w:spacing w:after="0" w:line="240" w:lineRule="atLeast"/>
        <w:ind w:firstLine="709"/>
        <w:jc w:val="both"/>
        <w:rPr>
          <w:rFonts w:ascii="Times New Roman" w:eastAsia="Times New Roman" w:hAnsi="Times New Roman"/>
          <w:kern w:val="2"/>
          <w:sz w:val="24"/>
          <w:szCs w:val="24"/>
          <w:lang w:eastAsia="ru-RU"/>
        </w:rPr>
      </w:pPr>
      <w:r w:rsidRPr="00B542E0">
        <w:rPr>
          <w:rFonts w:ascii="Times New Roman" w:eastAsia="Times New Roman" w:hAnsi="Times New Roman"/>
          <w:kern w:val="2"/>
          <w:sz w:val="24"/>
          <w:szCs w:val="24"/>
          <w:lang w:eastAsia="ru-RU"/>
        </w:rPr>
        <w:t>5</w:t>
      </w:r>
      <w:r w:rsidR="00BB4F36" w:rsidRPr="00B542E0">
        <w:rPr>
          <w:rFonts w:ascii="Times New Roman" w:eastAsia="Times New Roman" w:hAnsi="Times New Roman"/>
          <w:kern w:val="2"/>
          <w:sz w:val="24"/>
          <w:szCs w:val="24"/>
          <w:lang w:eastAsia="ru-RU"/>
        </w:rPr>
        <w:t xml:space="preserve">.1. В целях повышения эффективности и устойчивости работы учреждения, учитывая особенности и специфику его работы, а также с целью социальной защищенности Руководителю Учреждения устанавливаются следующие виды иных выплат: </w:t>
      </w:r>
    </w:p>
    <w:p w14:paraId="6DFFD52C" w14:textId="77777777" w:rsidR="00BB4F36" w:rsidRPr="00B542E0" w:rsidRDefault="00BB4F36" w:rsidP="00BB4F3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 единовременная выплата при предоставлении ежегодного оплачиваемого отпуска;</w:t>
      </w:r>
    </w:p>
    <w:p w14:paraId="0AA1F48B" w14:textId="77777777" w:rsidR="00BB4F36" w:rsidRPr="00B542E0" w:rsidRDefault="00BB4F36" w:rsidP="00BB4F36">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 единовременное премирование к праздничным дням, профессиональным праздникам;</w:t>
      </w:r>
    </w:p>
    <w:p w14:paraId="022F4035" w14:textId="77777777" w:rsidR="00BB4F36" w:rsidRPr="00B542E0" w:rsidRDefault="00BB4F36" w:rsidP="00BB4F3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 пособие при увольнении в связи с уходом на пенсию по старости в размере месячного фонда оплаты труда при стаже работы не менее 10 лет в МУК «Сельский дом культуры и досуга» п. Выкатной;</w:t>
      </w:r>
    </w:p>
    <w:p w14:paraId="69BEDE35" w14:textId="77777777" w:rsidR="00BB4F36" w:rsidRPr="00B542E0" w:rsidRDefault="00BB4F36" w:rsidP="00BB4F36">
      <w:pPr>
        <w:spacing w:after="0" w:line="240" w:lineRule="auto"/>
        <w:ind w:firstLine="708"/>
        <w:jc w:val="both"/>
        <w:rPr>
          <w:rFonts w:ascii="Times New Roman" w:hAnsi="Times New Roman"/>
          <w:sz w:val="24"/>
          <w:szCs w:val="24"/>
        </w:rPr>
      </w:pPr>
      <w:r w:rsidRPr="00B542E0">
        <w:rPr>
          <w:rFonts w:ascii="Times New Roman" w:hAnsi="Times New Roman"/>
          <w:sz w:val="24"/>
          <w:szCs w:val="24"/>
        </w:rPr>
        <w:t>- работодателем обеспечивается выплата материальной помощи работнику в случае смерти близких родственников (родители, муж (жена), дети) в размере 30,0 тыс. рублей в течение 5 рабочих дней на основании распоряжения работодателя, при наличии заявления руководителя и документов, подтверждающих факт близкого родства и смерти близкого родственника в течение трех месяцев со дня смерти близкого родственника.</w:t>
      </w:r>
    </w:p>
    <w:p w14:paraId="5A5F96DC" w14:textId="77777777" w:rsidR="00BB4F36" w:rsidRPr="00B542E0" w:rsidRDefault="00BB4F36" w:rsidP="00BB4F36">
      <w:pPr>
        <w:spacing w:after="0" w:line="240" w:lineRule="auto"/>
        <w:ind w:firstLine="708"/>
        <w:jc w:val="both"/>
        <w:rPr>
          <w:rFonts w:ascii="Times New Roman" w:hAnsi="Times New Roman"/>
          <w:color w:val="FF0000"/>
          <w:sz w:val="24"/>
          <w:szCs w:val="24"/>
        </w:rPr>
      </w:pPr>
      <w:r w:rsidRPr="00B542E0">
        <w:rPr>
          <w:rFonts w:ascii="Times New Roman" w:hAnsi="Times New Roman"/>
          <w:sz w:val="24"/>
          <w:szCs w:val="24"/>
        </w:rPr>
        <w:t>- единовременное поощрение в связи с достижением возраста 50 лет и далее через каждые последующие полные 10 лет, в размере одного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w:t>
      </w:r>
    </w:p>
    <w:p w14:paraId="652A218A" w14:textId="2F8C756B" w:rsidR="00D81D0A" w:rsidRPr="00B542E0" w:rsidRDefault="004F7ED8" w:rsidP="00D81D0A">
      <w:pPr>
        <w:pStyle w:val="FORMATTEXT"/>
        <w:ind w:firstLine="568"/>
        <w:jc w:val="both"/>
        <w:rPr>
          <w:rFonts w:ascii="Times New Roman" w:hAnsi="Times New Roman" w:cs="Times New Roman"/>
          <w:sz w:val="24"/>
          <w:szCs w:val="24"/>
        </w:rPr>
      </w:pPr>
      <w:r w:rsidRPr="00B542E0">
        <w:rPr>
          <w:rFonts w:ascii="Times New Roman" w:eastAsia="Times New Roman" w:hAnsi="Times New Roman" w:cs="Times New Roman"/>
          <w:kern w:val="2"/>
          <w:sz w:val="24"/>
          <w:szCs w:val="24"/>
        </w:rPr>
        <w:t>5</w:t>
      </w:r>
      <w:r w:rsidR="00893A0E" w:rsidRPr="00B542E0">
        <w:rPr>
          <w:rFonts w:ascii="Times New Roman" w:eastAsia="Times New Roman" w:hAnsi="Times New Roman" w:cs="Times New Roman"/>
          <w:kern w:val="2"/>
          <w:sz w:val="24"/>
          <w:szCs w:val="24"/>
        </w:rPr>
        <w:t>.</w:t>
      </w:r>
      <w:r w:rsidR="00BB4F36" w:rsidRPr="00B542E0">
        <w:rPr>
          <w:rFonts w:ascii="Times New Roman" w:eastAsia="Times New Roman" w:hAnsi="Times New Roman" w:cs="Times New Roman"/>
          <w:kern w:val="2"/>
          <w:sz w:val="24"/>
          <w:szCs w:val="24"/>
        </w:rPr>
        <w:t>2</w:t>
      </w:r>
      <w:r w:rsidR="00893A0E" w:rsidRPr="00B542E0">
        <w:rPr>
          <w:rFonts w:ascii="Times New Roman" w:eastAsia="Times New Roman" w:hAnsi="Times New Roman" w:cs="Times New Roman"/>
          <w:kern w:val="2"/>
          <w:sz w:val="24"/>
          <w:szCs w:val="24"/>
        </w:rPr>
        <w:t xml:space="preserve">. Руководителю </w:t>
      </w:r>
      <w:r w:rsidR="00D41904" w:rsidRPr="00B542E0">
        <w:rPr>
          <w:rFonts w:ascii="Times New Roman" w:eastAsia="Times New Roman" w:hAnsi="Times New Roman" w:cs="Times New Roman"/>
          <w:kern w:val="2"/>
          <w:sz w:val="24"/>
          <w:szCs w:val="24"/>
        </w:rPr>
        <w:t>у</w:t>
      </w:r>
      <w:r w:rsidR="00893A0E" w:rsidRPr="00B542E0">
        <w:rPr>
          <w:rFonts w:ascii="Times New Roman" w:eastAsia="Times New Roman" w:hAnsi="Times New Roman" w:cs="Times New Roman"/>
          <w:kern w:val="2"/>
          <w:sz w:val="24"/>
          <w:szCs w:val="24"/>
        </w:rPr>
        <w:t xml:space="preserve">чреждения один раз в календарном году выплачивается </w:t>
      </w:r>
      <w:r w:rsidR="00D81D0A" w:rsidRPr="00B542E0">
        <w:rPr>
          <w:rFonts w:ascii="Times New Roman" w:hAnsi="Times New Roman" w:cs="Times New Roman"/>
          <w:sz w:val="24"/>
          <w:szCs w:val="24"/>
        </w:rPr>
        <w:t xml:space="preserve">единовременная выплата при предоставлении ежегодного оплачиваемого отпуска. </w:t>
      </w:r>
    </w:p>
    <w:p w14:paraId="5A44B61F" w14:textId="6778F397" w:rsidR="00FC0800" w:rsidRPr="00B542E0" w:rsidRDefault="00FC0800" w:rsidP="00FC0800">
      <w:pPr>
        <w:pStyle w:val="FORMATTEXT"/>
        <w:ind w:firstLine="568"/>
        <w:jc w:val="both"/>
        <w:rPr>
          <w:rFonts w:ascii="Times New Roman" w:hAnsi="Times New Roman" w:cs="Times New Roman"/>
          <w:sz w:val="24"/>
          <w:szCs w:val="24"/>
        </w:rPr>
      </w:pPr>
      <w:r w:rsidRPr="00B542E0">
        <w:rPr>
          <w:rFonts w:ascii="Times New Roman" w:hAnsi="Times New Roman" w:cs="Times New Roman"/>
          <w:sz w:val="24"/>
          <w:szCs w:val="24"/>
        </w:rPr>
        <w:t xml:space="preserve">Единовременная выплата производится на основании письменного заявления руководителя учреждения по основному месту работы и основной занимаемой должности. </w:t>
      </w:r>
    </w:p>
    <w:p w14:paraId="190BAD70" w14:textId="556DE385" w:rsidR="00FC0800" w:rsidRPr="00B542E0" w:rsidRDefault="00FC0800" w:rsidP="00FC0800">
      <w:pPr>
        <w:pStyle w:val="FORMATTEXT"/>
        <w:ind w:firstLine="568"/>
        <w:jc w:val="both"/>
        <w:rPr>
          <w:rFonts w:ascii="Times New Roman" w:hAnsi="Times New Roman" w:cs="Times New Roman"/>
          <w:sz w:val="24"/>
          <w:szCs w:val="24"/>
        </w:rPr>
      </w:pPr>
      <w:r w:rsidRPr="00B542E0">
        <w:rPr>
          <w:rFonts w:ascii="Times New Roman" w:hAnsi="Times New Roman" w:cs="Times New Roman"/>
          <w:sz w:val="24"/>
          <w:szCs w:val="24"/>
        </w:rPr>
        <w:t>Единовременная выплата выплачивается при уходе руководителя учреждения в ежегодный оплачиваемый отпуск. Основанием для выплаты является приказ</w:t>
      </w:r>
      <w:r w:rsidR="009B64A7" w:rsidRPr="00B542E0">
        <w:rPr>
          <w:rFonts w:ascii="Times New Roman" w:hAnsi="Times New Roman" w:cs="Times New Roman"/>
          <w:sz w:val="24"/>
          <w:szCs w:val="24"/>
        </w:rPr>
        <w:t xml:space="preserve"> (распоряжение) </w:t>
      </w:r>
      <w:r w:rsidRPr="00B542E0">
        <w:rPr>
          <w:rFonts w:ascii="Times New Roman" w:hAnsi="Times New Roman" w:cs="Times New Roman"/>
          <w:sz w:val="24"/>
          <w:szCs w:val="24"/>
        </w:rPr>
        <w:t>работодател</w:t>
      </w:r>
      <w:r w:rsidR="004F7ED8" w:rsidRPr="00B542E0">
        <w:rPr>
          <w:rFonts w:ascii="Times New Roman" w:hAnsi="Times New Roman" w:cs="Times New Roman"/>
          <w:sz w:val="24"/>
          <w:szCs w:val="24"/>
        </w:rPr>
        <w:t>я</w:t>
      </w:r>
      <w:r w:rsidRPr="00B542E0">
        <w:rPr>
          <w:rFonts w:ascii="Times New Roman" w:hAnsi="Times New Roman" w:cs="Times New Roman"/>
          <w:sz w:val="24"/>
          <w:szCs w:val="24"/>
        </w:rPr>
        <w:t xml:space="preserve">. </w:t>
      </w:r>
    </w:p>
    <w:p w14:paraId="700963EC" w14:textId="77777777" w:rsidR="00FC0800" w:rsidRPr="00B542E0" w:rsidRDefault="00FC0800" w:rsidP="00FC0800">
      <w:pPr>
        <w:pStyle w:val="FORMATTEXT"/>
        <w:ind w:firstLine="568"/>
        <w:jc w:val="both"/>
        <w:rPr>
          <w:rFonts w:ascii="Times New Roman" w:hAnsi="Times New Roman" w:cs="Times New Roman"/>
          <w:sz w:val="24"/>
          <w:szCs w:val="24"/>
        </w:rPr>
      </w:pPr>
      <w:r w:rsidRPr="00B542E0">
        <w:rPr>
          <w:rFonts w:ascii="Times New Roman" w:hAnsi="Times New Roman" w:cs="Times New Roman"/>
          <w:sz w:val="24"/>
          <w:szCs w:val="24"/>
        </w:rPr>
        <w:t xml:space="preserve">Единовременная выплата не зависит от итогов оценки труда работника. </w:t>
      </w:r>
    </w:p>
    <w:p w14:paraId="334B4474" w14:textId="61B46D42" w:rsidR="00FC0800" w:rsidRPr="00B542E0" w:rsidRDefault="00FC0800" w:rsidP="00FC0800">
      <w:pPr>
        <w:pStyle w:val="FORMATTEXT"/>
        <w:ind w:firstLine="568"/>
        <w:jc w:val="both"/>
        <w:rPr>
          <w:rFonts w:ascii="Times New Roman" w:eastAsia="Times New Roman" w:hAnsi="Times New Roman" w:cs="Times New Roman"/>
          <w:kern w:val="2"/>
          <w:sz w:val="24"/>
          <w:szCs w:val="24"/>
        </w:rPr>
      </w:pPr>
      <w:r w:rsidRPr="00B542E0">
        <w:rPr>
          <w:rFonts w:ascii="Times New Roman" w:hAnsi="Times New Roman" w:cs="Times New Roman"/>
          <w:sz w:val="24"/>
          <w:szCs w:val="24"/>
        </w:rPr>
        <w:t>Руководитель учреждения, вновь принятый на работу, имеет право на единовременную выплату при предоставлении ежегодного оплачиваемого отпуска</w:t>
      </w:r>
      <w:r w:rsidR="009B64A7" w:rsidRPr="00B542E0">
        <w:rPr>
          <w:rFonts w:ascii="Times New Roman" w:hAnsi="Times New Roman" w:cs="Times New Roman"/>
          <w:sz w:val="24"/>
          <w:szCs w:val="24"/>
        </w:rPr>
        <w:t>,</w:t>
      </w:r>
      <w:r w:rsidRPr="00B542E0">
        <w:rPr>
          <w:rFonts w:ascii="Times New Roman" w:hAnsi="Times New Roman" w:cs="Times New Roman"/>
          <w:sz w:val="24"/>
          <w:szCs w:val="24"/>
        </w:rPr>
        <w:t xml:space="preserve"> </w:t>
      </w:r>
      <w:r w:rsidR="009B64A7" w:rsidRPr="00B542E0">
        <w:rPr>
          <w:rFonts w:ascii="Times New Roman" w:eastAsia="Times New Roman" w:hAnsi="Times New Roman" w:cs="Times New Roman"/>
          <w:kern w:val="2"/>
          <w:sz w:val="24"/>
          <w:szCs w:val="24"/>
        </w:rPr>
        <w:t>в размере пропорционально отработанному времени.</w:t>
      </w:r>
    </w:p>
    <w:p w14:paraId="3908E849" w14:textId="53FBEA6A" w:rsidR="00437777" w:rsidRPr="00B542E0" w:rsidRDefault="00BB4F36" w:rsidP="00BB4F36">
      <w:pPr>
        <w:spacing w:after="0" w:line="259" w:lineRule="auto"/>
        <w:jc w:val="both"/>
        <w:rPr>
          <w:rFonts w:ascii="Times New Roman" w:eastAsia="Times New Roman" w:hAnsi="Times New Roman"/>
          <w:kern w:val="2"/>
          <w:sz w:val="24"/>
          <w:szCs w:val="24"/>
          <w:lang w:eastAsia="ru-RU"/>
        </w:rPr>
      </w:pPr>
      <w:r w:rsidRPr="00B542E0">
        <w:rPr>
          <w:rFonts w:ascii="Times New Roman" w:eastAsia="Times New Roman" w:hAnsi="Times New Roman"/>
          <w:kern w:val="2"/>
          <w:sz w:val="24"/>
          <w:szCs w:val="24"/>
          <w:lang w:eastAsia="ru-RU"/>
        </w:rPr>
        <w:t xml:space="preserve">          </w:t>
      </w:r>
      <w:r w:rsidR="00437777" w:rsidRPr="00B542E0">
        <w:rPr>
          <w:rFonts w:ascii="Times New Roman" w:eastAsia="Times New Roman" w:hAnsi="Times New Roman"/>
          <w:kern w:val="2"/>
          <w:sz w:val="24"/>
          <w:szCs w:val="24"/>
          <w:lang w:eastAsia="ru-RU"/>
        </w:rPr>
        <w:t xml:space="preserve">В случае разделения ежегодного (очередного) оплачиваемого отпуска в установленном порядке на части </w:t>
      </w:r>
      <w:r w:rsidR="00437777" w:rsidRPr="00B542E0">
        <w:rPr>
          <w:rFonts w:ascii="Times New Roman" w:hAnsi="Times New Roman"/>
          <w:sz w:val="24"/>
          <w:szCs w:val="24"/>
        </w:rPr>
        <w:t xml:space="preserve">единовременная выплата </w:t>
      </w:r>
      <w:r w:rsidR="00437777" w:rsidRPr="00B542E0">
        <w:rPr>
          <w:rFonts w:ascii="Times New Roman" w:eastAsia="Times New Roman" w:hAnsi="Times New Roman"/>
          <w:kern w:val="2"/>
          <w:sz w:val="24"/>
          <w:szCs w:val="24"/>
          <w:lang w:eastAsia="ru-RU"/>
        </w:rPr>
        <w:t>выплачивается при предоставлении любой из частей указанного отпуска продолжительностью не менее 14 календарных дней.</w:t>
      </w:r>
    </w:p>
    <w:p w14:paraId="371471A9" w14:textId="77777777" w:rsidR="00FC0800" w:rsidRPr="00B542E0" w:rsidRDefault="00FC0800" w:rsidP="00FC0800">
      <w:pPr>
        <w:pStyle w:val="FORMATTEXT"/>
        <w:ind w:firstLine="568"/>
        <w:jc w:val="both"/>
        <w:rPr>
          <w:rFonts w:ascii="Times New Roman" w:hAnsi="Times New Roman" w:cs="Times New Roman"/>
          <w:sz w:val="24"/>
          <w:szCs w:val="24"/>
        </w:rPr>
      </w:pPr>
      <w:r w:rsidRPr="00B542E0">
        <w:rPr>
          <w:rFonts w:ascii="Times New Roman" w:hAnsi="Times New Roman" w:cs="Times New Roman"/>
          <w:sz w:val="24"/>
          <w:szCs w:val="24"/>
        </w:rPr>
        <w:t xml:space="preserve">Единовременная выплата не выплачивается: </w:t>
      </w:r>
    </w:p>
    <w:p w14:paraId="26592F25" w14:textId="77777777" w:rsidR="00FC0800" w:rsidRPr="00B542E0" w:rsidRDefault="00FC0800" w:rsidP="00FC0800">
      <w:pPr>
        <w:pStyle w:val="FORMATTEXT"/>
        <w:ind w:firstLine="568"/>
        <w:jc w:val="both"/>
        <w:rPr>
          <w:rFonts w:ascii="Times New Roman" w:hAnsi="Times New Roman" w:cs="Times New Roman"/>
          <w:sz w:val="24"/>
          <w:szCs w:val="24"/>
        </w:rPr>
      </w:pPr>
      <w:r w:rsidRPr="00B542E0">
        <w:rPr>
          <w:rFonts w:ascii="Times New Roman" w:hAnsi="Times New Roman" w:cs="Times New Roman"/>
          <w:sz w:val="24"/>
          <w:szCs w:val="24"/>
        </w:rPr>
        <w:t xml:space="preserve">работникам, принятым на работу по совместительству; </w:t>
      </w:r>
    </w:p>
    <w:p w14:paraId="061E7B13" w14:textId="67232E68" w:rsidR="00FC0800" w:rsidRPr="00B542E0" w:rsidRDefault="00FC0800" w:rsidP="00FC0800">
      <w:pPr>
        <w:pStyle w:val="FORMATTEXT"/>
        <w:ind w:firstLine="568"/>
        <w:jc w:val="both"/>
        <w:rPr>
          <w:rFonts w:ascii="Times New Roman" w:hAnsi="Times New Roman" w:cs="Times New Roman"/>
          <w:sz w:val="24"/>
          <w:szCs w:val="24"/>
        </w:rPr>
      </w:pPr>
      <w:r w:rsidRPr="00B542E0">
        <w:rPr>
          <w:rFonts w:ascii="Times New Roman" w:hAnsi="Times New Roman" w:cs="Times New Roman"/>
          <w:sz w:val="24"/>
          <w:szCs w:val="24"/>
        </w:rPr>
        <w:t xml:space="preserve">работникам, заключившим срочный трудовой договор (сроком до двух месяцев). </w:t>
      </w:r>
    </w:p>
    <w:p w14:paraId="177ABA2B" w14:textId="654902F1" w:rsidR="00FC0800" w:rsidRPr="00B542E0" w:rsidRDefault="00FC0800" w:rsidP="00FC0800">
      <w:pPr>
        <w:pStyle w:val="FORMATTEXT"/>
        <w:ind w:firstLine="568"/>
        <w:jc w:val="both"/>
        <w:rPr>
          <w:rFonts w:ascii="Times New Roman" w:hAnsi="Times New Roman" w:cs="Times New Roman"/>
          <w:sz w:val="24"/>
          <w:szCs w:val="24"/>
        </w:rPr>
      </w:pPr>
      <w:r w:rsidRPr="00B542E0">
        <w:rPr>
          <w:rFonts w:ascii="Times New Roman" w:hAnsi="Times New Roman" w:cs="Times New Roman"/>
          <w:sz w:val="24"/>
          <w:szCs w:val="24"/>
        </w:rPr>
        <w:t xml:space="preserve">Единовременная выплата при предоставлении ежегодного оплачиваемого отпуска производится в размере до 2 окладов (должностных окладов),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  </w:t>
      </w:r>
    </w:p>
    <w:p w14:paraId="5C856CDA" w14:textId="0D68967F" w:rsidR="00893A0E" w:rsidRPr="00B542E0" w:rsidRDefault="004F7ED8" w:rsidP="00893A0E">
      <w:pPr>
        <w:spacing w:after="0" w:line="259" w:lineRule="auto"/>
        <w:ind w:firstLine="709"/>
        <w:jc w:val="both"/>
        <w:rPr>
          <w:rFonts w:ascii="Times New Roman" w:eastAsia="Times New Roman" w:hAnsi="Times New Roman"/>
          <w:kern w:val="2"/>
          <w:sz w:val="24"/>
          <w:szCs w:val="24"/>
          <w:lang w:eastAsia="ru-RU"/>
        </w:rPr>
      </w:pPr>
      <w:r w:rsidRPr="00B542E0">
        <w:rPr>
          <w:rFonts w:ascii="Times New Roman" w:eastAsia="Times New Roman" w:hAnsi="Times New Roman"/>
          <w:kern w:val="2"/>
          <w:sz w:val="24"/>
          <w:szCs w:val="24"/>
          <w:lang w:eastAsia="ru-RU"/>
        </w:rPr>
        <w:t>5</w:t>
      </w:r>
      <w:r w:rsidR="00893A0E" w:rsidRPr="00B542E0">
        <w:rPr>
          <w:rFonts w:ascii="Times New Roman" w:eastAsia="Times New Roman" w:hAnsi="Times New Roman"/>
          <w:kern w:val="2"/>
          <w:sz w:val="24"/>
          <w:szCs w:val="24"/>
          <w:lang w:eastAsia="ru-RU"/>
        </w:rPr>
        <w:t>.</w:t>
      </w:r>
      <w:r w:rsidR="00BB4F36" w:rsidRPr="00B542E0">
        <w:rPr>
          <w:rFonts w:ascii="Times New Roman" w:eastAsia="Times New Roman" w:hAnsi="Times New Roman"/>
          <w:kern w:val="2"/>
          <w:sz w:val="24"/>
          <w:szCs w:val="24"/>
          <w:lang w:eastAsia="ru-RU"/>
        </w:rPr>
        <w:t>3</w:t>
      </w:r>
      <w:r w:rsidR="00893A0E" w:rsidRPr="00B542E0">
        <w:rPr>
          <w:rFonts w:ascii="Times New Roman" w:eastAsia="Times New Roman" w:hAnsi="Times New Roman"/>
          <w:kern w:val="2"/>
          <w:sz w:val="24"/>
          <w:szCs w:val="24"/>
          <w:lang w:eastAsia="ru-RU"/>
        </w:rPr>
        <w:t xml:space="preserve">. </w:t>
      </w:r>
      <w:r w:rsidR="00107A13" w:rsidRPr="00B542E0">
        <w:rPr>
          <w:rFonts w:ascii="Times New Roman" w:eastAsia="Times New Roman" w:hAnsi="Times New Roman"/>
          <w:kern w:val="2"/>
          <w:sz w:val="24"/>
          <w:szCs w:val="24"/>
          <w:lang w:eastAsia="ru-RU"/>
        </w:rPr>
        <w:t xml:space="preserve">Единовременная выплата </w:t>
      </w:r>
      <w:r w:rsidR="00107A13" w:rsidRPr="00B542E0">
        <w:rPr>
          <w:rFonts w:ascii="Times New Roman" w:hAnsi="Times New Roman"/>
          <w:sz w:val="24"/>
          <w:szCs w:val="24"/>
        </w:rPr>
        <w:t>при предоставлении ежегодного оплачиваемого отпуска</w:t>
      </w:r>
      <w:r w:rsidR="00107A13" w:rsidRPr="00B542E0">
        <w:rPr>
          <w:rFonts w:ascii="Times New Roman" w:eastAsia="Times New Roman" w:hAnsi="Times New Roman"/>
          <w:kern w:val="2"/>
          <w:sz w:val="24"/>
          <w:szCs w:val="24"/>
          <w:lang w:eastAsia="ru-RU"/>
        </w:rPr>
        <w:t xml:space="preserve"> </w:t>
      </w:r>
      <w:r w:rsidR="00893A0E" w:rsidRPr="00B542E0">
        <w:rPr>
          <w:rFonts w:ascii="Times New Roman" w:eastAsia="Times New Roman" w:hAnsi="Times New Roman"/>
          <w:kern w:val="2"/>
          <w:sz w:val="24"/>
          <w:szCs w:val="24"/>
          <w:lang w:eastAsia="ru-RU"/>
        </w:rPr>
        <w:t>осуществляется за счет средств бюджета, в пределах доведенных бюджетных ассигнований, лимитов бюджетных обязательств и средств.</w:t>
      </w:r>
    </w:p>
    <w:p w14:paraId="05ADDA97" w14:textId="53182FE8" w:rsidR="00893A0E" w:rsidRPr="00B542E0" w:rsidRDefault="004F7ED8" w:rsidP="00893A0E">
      <w:pPr>
        <w:spacing w:after="0" w:line="259" w:lineRule="auto"/>
        <w:ind w:firstLine="709"/>
        <w:jc w:val="both"/>
        <w:rPr>
          <w:rFonts w:ascii="Times New Roman" w:eastAsia="Times New Roman" w:hAnsi="Times New Roman"/>
          <w:kern w:val="2"/>
          <w:sz w:val="24"/>
          <w:szCs w:val="24"/>
          <w:lang w:eastAsia="ru-RU"/>
        </w:rPr>
      </w:pPr>
      <w:r w:rsidRPr="00B542E0">
        <w:rPr>
          <w:rFonts w:ascii="Times New Roman" w:eastAsia="Times New Roman" w:hAnsi="Times New Roman"/>
          <w:kern w:val="2"/>
          <w:sz w:val="24"/>
          <w:szCs w:val="24"/>
          <w:lang w:eastAsia="ru-RU"/>
        </w:rPr>
        <w:lastRenderedPageBreak/>
        <w:t>5</w:t>
      </w:r>
      <w:r w:rsidR="00BB4F36" w:rsidRPr="00B542E0">
        <w:rPr>
          <w:rFonts w:ascii="Times New Roman" w:eastAsia="Times New Roman" w:hAnsi="Times New Roman"/>
          <w:kern w:val="2"/>
          <w:sz w:val="24"/>
          <w:szCs w:val="24"/>
          <w:lang w:eastAsia="ru-RU"/>
        </w:rPr>
        <w:t xml:space="preserve">.4. </w:t>
      </w:r>
      <w:r w:rsidR="00107A13" w:rsidRPr="00B542E0">
        <w:rPr>
          <w:rFonts w:ascii="Times New Roman" w:eastAsia="Times New Roman" w:hAnsi="Times New Roman"/>
          <w:kern w:val="2"/>
          <w:sz w:val="24"/>
          <w:szCs w:val="24"/>
          <w:lang w:eastAsia="ru-RU"/>
        </w:rPr>
        <w:t>Единовременные п</w:t>
      </w:r>
      <w:r w:rsidR="00893A0E" w:rsidRPr="00B542E0">
        <w:rPr>
          <w:rFonts w:ascii="Times New Roman" w:eastAsia="Times New Roman" w:hAnsi="Times New Roman"/>
          <w:kern w:val="2"/>
          <w:sz w:val="24"/>
          <w:szCs w:val="24"/>
          <w:lang w:eastAsia="ru-RU"/>
        </w:rPr>
        <w:t xml:space="preserve">ремиальные выплаты к праздничным датам и профессиональным праздникам.       </w:t>
      </w:r>
    </w:p>
    <w:p w14:paraId="4122E2DA" w14:textId="29E30C0C" w:rsidR="00893A0E" w:rsidRPr="00B542E0" w:rsidRDefault="00107A13" w:rsidP="00893A0E">
      <w:pPr>
        <w:spacing w:after="0" w:line="259" w:lineRule="auto"/>
        <w:ind w:firstLine="709"/>
        <w:jc w:val="both"/>
        <w:rPr>
          <w:rFonts w:ascii="Times New Roman" w:eastAsia="Times New Roman" w:hAnsi="Times New Roman"/>
          <w:kern w:val="2"/>
          <w:sz w:val="24"/>
          <w:szCs w:val="24"/>
          <w:lang w:eastAsia="ru-RU"/>
        </w:rPr>
      </w:pPr>
      <w:r w:rsidRPr="00B542E0">
        <w:rPr>
          <w:rFonts w:ascii="Times New Roman" w:eastAsia="Times New Roman" w:hAnsi="Times New Roman"/>
          <w:kern w:val="2"/>
          <w:sz w:val="24"/>
          <w:szCs w:val="24"/>
          <w:lang w:eastAsia="ru-RU"/>
        </w:rPr>
        <w:t>Единовременные п</w:t>
      </w:r>
      <w:r w:rsidR="00893A0E" w:rsidRPr="00B542E0">
        <w:rPr>
          <w:rFonts w:ascii="Times New Roman" w:eastAsia="Times New Roman" w:hAnsi="Times New Roman"/>
          <w:kern w:val="2"/>
          <w:sz w:val="24"/>
          <w:szCs w:val="24"/>
          <w:lang w:eastAsia="ru-RU"/>
        </w:rPr>
        <w:t>ремиальные выплаты к праздничным датам и профессиональным праздникам</w:t>
      </w:r>
      <w:r w:rsidR="009B64A7" w:rsidRPr="00B542E0">
        <w:rPr>
          <w:rFonts w:ascii="Times New Roman" w:eastAsia="Times New Roman" w:hAnsi="Times New Roman"/>
          <w:kern w:val="2"/>
          <w:sz w:val="24"/>
          <w:szCs w:val="24"/>
          <w:lang w:eastAsia="ru-RU"/>
        </w:rPr>
        <w:t xml:space="preserve"> </w:t>
      </w:r>
      <w:r w:rsidR="00893A0E" w:rsidRPr="00B542E0">
        <w:rPr>
          <w:rFonts w:ascii="Times New Roman" w:eastAsia="Times New Roman" w:hAnsi="Times New Roman"/>
          <w:kern w:val="2"/>
          <w:sz w:val="24"/>
          <w:szCs w:val="24"/>
          <w:lang w:eastAsia="ru-RU"/>
        </w:rPr>
        <w:t>производятся на основании приказа</w:t>
      </w:r>
      <w:r w:rsidR="00F10498" w:rsidRPr="00B542E0">
        <w:rPr>
          <w:rFonts w:ascii="Times New Roman" w:eastAsia="Times New Roman" w:hAnsi="Times New Roman"/>
          <w:kern w:val="2"/>
          <w:sz w:val="24"/>
          <w:szCs w:val="24"/>
          <w:lang w:eastAsia="ru-RU"/>
        </w:rPr>
        <w:t xml:space="preserve"> </w:t>
      </w:r>
      <w:r w:rsidR="00893A0E" w:rsidRPr="00B542E0">
        <w:rPr>
          <w:rFonts w:ascii="Times New Roman" w:eastAsia="Times New Roman" w:hAnsi="Times New Roman"/>
          <w:kern w:val="2"/>
          <w:sz w:val="24"/>
          <w:szCs w:val="24"/>
          <w:lang w:eastAsia="ru-RU"/>
        </w:rPr>
        <w:t>(распоряжения) работодателя</w:t>
      </w:r>
      <w:r w:rsidR="002A284C" w:rsidRPr="00B542E0">
        <w:rPr>
          <w:rFonts w:ascii="Times New Roman" w:eastAsia="Times New Roman" w:hAnsi="Times New Roman"/>
          <w:kern w:val="2"/>
          <w:sz w:val="24"/>
          <w:szCs w:val="24"/>
          <w:lang w:eastAsia="ru-RU"/>
        </w:rPr>
        <w:t>.</w:t>
      </w:r>
      <w:r w:rsidR="007A5AAF" w:rsidRPr="00B542E0">
        <w:rPr>
          <w:rFonts w:ascii="Times New Roman" w:eastAsia="Times New Roman" w:hAnsi="Times New Roman"/>
          <w:kern w:val="2"/>
          <w:sz w:val="24"/>
          <w:szCs w:val="24"/>
          <w:lang w:eastAsia="ru-RU"/>
        </w:rPr>
        <w:t xml:space="preserve"> </w:t>
      </w:r>
    </w:p>
    <w:p w14:paraId="6E0E540D" w14:textId="4BA8C216" w:rsidR="00107A13" w:rsidRPr="00B542E0" w:rsidRDefault="00107A13" w:rsidP="00107A13">
      <w:pPr>
        <w:pStyle w:val="FORMATTEXT"/>
        <w:ind w:firstLine="568"/>
        <w:jc w:val="both"/>
        <w:rPr>
          <w:rFonts w:ascii="Times New Roman" w:hAnsi="Times New Roman" w:cs="Times New Roman"/>
          <w:sz w:val="24"/>
          <w:szCs w:val="24"/>
        </w:rPr>
      </w:pPr>
      <w:r w:rsidRPr="00B542E0">
        <w:rPr>
          <w:rFonts w:ascii="Times New Roman" w:hAnsi="Times New Roman" w:cs="Times New Roman"/>
          <w:sz w:val="24"/>
          <w:szCs w:val="24"/>
        </w:rPr>
        <w:t xml:space="preserve">Единовременное премирование к праздничным дням, профессиональным праздникам осуществляется не более 3 раз в год. </w:t>
      </w:r>
    </w:p>
    <w:p w14:paraId="411BF26F" w14:textId="78810091" w:rsidR="00107A13" w:rsidRPr="00B542E0" w:rsidRDefault="00107A13" w:rsidP="002A284C">
      <w:pPr>
        <w:pStyle w:val="FORMATTEXT"/>
        <w:ind w:firstLine="568"/>
        <w:jc w:val="both"/>
        <w:rPr>
          <w:rFonts w:ascii="Times New Roman" w:hAnsi="Times New Roman" w:cs="Times New Roman"/>
          <w:sz w:val="24"/>
          <w:szCs w:val="24"/>
        </w:rPr>
      </w:pPr>
      <w:r w:rsidRPr="00B542E0">
        <w:rPr>
          <w:rFonts w:ascii="Times New Roman" w:hAnsi="Times New Roman" w:cs="Times New Roman"/>
          <w:sz w:val="24"/>
          <w:szCs w:val="24"/>
        </w:rPr>
        <w:t xml:space="preserve">Выплата премии осуществляется не позднее праздничного дня или даты профессионального праздника. </w:t>
      </w:r>
    </w:p>
    <w:p w14:paraId="683058AD" w14:textId="78EA98E5" w:rsidR="00107A13" w:rsidRPr="00B542E0" w:rsidRDefault="00107A13" w:rsidP="00107A13">
      <w:pPr>
        <w:pStyle w:val="FORMATTEXT"/>
        <w:ind w:firstLine="568"/>
        <w:jc w:val="both"/>
        <w:rPr>
          <w:rFonts w:ascii="Times New Roman" w:hAnsi="Times New Roman" w:cs="Times New Roman"/>
          <w:sz w:val="24"/>
          <w:szCs w:val="24"/>
        </w:rPr>
      </w:pPr>
      <w:r w:rsidRPr="00B542E0">
        <w:rPr>
          <w:rFonts w:ascii="Times New Roman" w:hAnsi="Times New Roman" w:cs="Times New Roman"/>
          <w:sz w:val="24"/>
          <w:szCs w:val="24"/>
        </w:rPr>
        <w:t>Единовременное премирование к праздничным дням, профессиональным праздникам осуществляется в пределах обоснованной экономии по фонду оплаты труда</w:t>
      </w:r>
      <w:r w:rsidR="002A284C" w:rsidRPr="00B542E0">
        <w:rPr>
          <w:rFonts w:ascii="Times New Roman" w:hAnsi="Times New Roman" w:cs="Times New Roman"/>
          <w:sz w:val="24"/>
          <w:szCs w:val="24"/>
        </w:rPr>
        <w:t>.</w:t>
      </w:r>
      <w:r w:rsidRPr="00B542E0">
        <w:rPr>
          <w:rFonts w:ascii="Times New Roman" w:hAnsi="Times New Roman" w:cs="Times New Roman"/>
          <w:sz w:val="24"/>
          <w:szCs w:val="24"/>
        </w:rPr>
        <w:t xml:space="preserve"> </w:t>
      </w:r>
    </w:p>
    <w:p w14:paraId="61155188" w14:textId="77777777" w:rsidR="00107A13" w:rsidRPr="00B542E0" w:rsidRDefault="00107A13" w:rsidP="00107A13">
      <w:pPr>
        <w:pStyle w:val="FORMATTEXT"/>
        <w:ind w:firstLine="568"/>
        <w:jc w:val="both"/>
        <w:rPr>
          <w:rFonts w:ascii="Times New Roman" w:hAnsi="Times New Roman" w:cs="Times New Roman"/>
          <w:sz w:val="24"/>
          <w:szCs w:val="24"/>
        </w:rPr>
      </w:pPr>
      <w:r w:rsidRPr="00B542E0">
        <w:rPr>
          <w:rFonts w:ascii="Times New Roman" w:hAnsi="Times New Roman" w:cs="Times New Roman"/>
          <w:sz w:val="24"/>
          <w:szCs w:val="24"/>
        </w:rPr>
        <w:t xml:space="preserve">Размер единовременной премии не может превышать 10 тысяч рублей. </w:t>
      </w:r>
    </w:p>
    <w:p w14:paraId="4B327A79" w14:textId="03A53A80" w:rsidR="00893A0E" w:rsidRPr="00B542E0" w:rsidRDefault="004F7ED8" w:rsidP="00455CDD">
      <w:pPr>
        <w:spacing w:after="0" w:line="259" w:lineRule="auto"/>
        <w:ind w:firstLine="709"/>
        <w:jc w:val="both"/>
        <w:rPr>
          <w:rFonts w:ascii="Times New Roman" w:eastAsia="Times New Roman" w:hAnsi="Times New Roman"/>
          <w:kern w:val="2"/>
          <w:sz w:val="24"/>
          <w:szCs w:val="24"/>
          <w:lang w:eastAsia="ru-RU"/>
        </w:rPr>
      </w:pPr>
      <w:r w:rsidRPr="00B542E0">
        <w:rPr>
          <w:rFonts w:ascii="Times New Roman" w:eastAsia="Times New Roman" w:hAnsi="Times New Roman"/>
          <w:kern w:val="2"/>
          <w:sz w:val="24"/>
          <w:szCs w:val="24"/>
          <w:lang w:eastAsia="ru-RU"/>
        </w:rPr>
        <w:t>5</w:t>
      </w:r>
      <w:r w:rsidR="00893A0E" w:rsidRPr="00B542E0">
        <w:rPr>
          <w:rFonts w:ascii="Times New Roman" w:eastAsia="Times New Roman" w:hAnsi="Times New Roman"/>
          <w:kern w:val="2"/>
          <w:sz w:val="24"/>
          <w:szCs w:val="24"/>
          <w:lang w:eastAsia="ru-RU"/>
        </w:rPr>
        <w:t>.</w:t>
      </w:r>
      <w:r w:rsidR="00F559A2" w:rsidRPr="00B542E0">
        <w:rPr>
          <w:rFonts w:ascii="Times New Roman" w:eastAsia="Times New Roman" w:hAnsi="Times New Roman"/>
          <w:kern w:val="2"/>
          <w:sz w:val="24"/>
          <w:szCs w:val="24"/>
          <w:lang w:eastAsia="ru-RU"/>
        </w:rPr>
        <w:t>5</w:t>
      </w:r>
      <w:r w:rsidR="00893A0E" w:rsidRPr="00B542E0">
        <w:rPr>
          <w:rFonts w:ascii="Times New Roman" w:eastAsia="Times New Roman" w:hAnsi="Times New Roman"/>
          <w:kern w:val="2"/>
          <w:sz w:val="24"/>
          <w:szCs w:val="24"/>
          <w:lang w:eastAsia="ru-RU"/>
        </w:rPr>
        <w:t xml:space="preserve">. Премии к праздничным дням и профессиональным праздникам выплачиваются руководителю Учреждения, состоящему в списочном составе на дату наступления праздничного </w:t>
      </w:r>
      <w:r w:rsidR="00D41904" w:rsidRPr="00B542E0">
        <w:rPr>
          <w:rFonts w:ascii="Times New Roman" w:eastAsia="Times New Roman" w:hAnsi="Times New Roman"/>
          <w:kern w:val="2"/>
          <w:sz w:val="24"/>
          <w:szCs w:val="24"/>
          <w:lang w:eastAsia="ru-RU"/>
        </w:rPr>
        <w:t>дня</w:t>
      </w:r>
      <w:r w:rsidR="00455CDD" w:rsidRPr="00B542E0">
        <w:rPr>
          <w:rFonts w:ascii="Times New Roman" w:eastAsia="Times New Roman" w:hAnsi="Times New Roman"/>
          <w:kern w:val="2"/>
          <w:sz w:val="24"/>
          <w:szCs w:val="24"/>
          <w:lang w:eastAsia="ru-RU"/>
        </w:rPr>
        <w:t xml:space="preserve">, </w:t>
      </w:r>
      <w:r w:rsidR="00893A0E" w:rsidRPr="00B542E0">
        <w:rPr>
          <w:rFonts w:ascii="Times New Roman" w:eastAsia="Times New Roman" w:hAnsi="Times New Roman"/>
          <w:kern w:val="2"/>
          <w:sz w:val="24"/>
          <w:szCs w:val="24"/>
          <w:lang w:eastAsia="ru-RU"/>
        </w:rPr>
        <w:t>профессионального праздника</w:t>
      </w:r>
      <w:r w:rsidR="00455CDD" w:rsidRPr="00B542E0">
        <w:rPr>
          <w:rFonts w:ascii="Times New Roman" w:eastAsia="Times New Roman" w:hAnsi="Times New Roman"/>
          <w:kern w:val="2"/>
          <w:sz w:val="24"/>
          <w:szCs w:val="24"/>
          <w:lang w:eastAsia="ru-RU"/>
        </w:rPr>
        <w:t>.</w:t>
      </w:r>
    </w:p>
    <w:p w14:paraId="6A915C2E" w14:textId="4DDF44D5" w:rsidR="00893A0E" w:rsidRPr="00B542E0" w:rsidRDefault="004F7ED8" w:rsidP="00893A0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5</w:t>
      </w:r>
      <w:r w:rsidR="00893A0E" w:rsidRPr="00B542E0">
        <w:rPr>
          <w:rFonts w:ascii="Times New Roman" w:eastAsia="Times New Roman" w:hAnsi="Times New Roman"/>
          <w:sz w:val="24"/>
          <w:szCs w:val="24"/>
          <w:lang w:eastAsia="ru-RU"/>
        </w:rPr>
        <w:t>.</w:t>
      </w:r>
      <w:r w:rsidR="00F559A2" w:rsidRPr="00B542E0">
        <w:rPr>
          <w:rFonts w:ascii="Times New Roman" w:eastAsia="Times New Roman" w:hAnsi="Times New Roman"/>
          <w:sz w:val="24"/>
          <w:szCs w:val="24"/>
          <w:lang w:eastAsia="ru-RU"/>
        </w:rPr>
        <w:t>6</w:t>
      </w:r>
      <w:r w:rsidR="00D41904" w:rsidRPr="00B542E0">
        <w:rPr>
          <w:rFonts w:ascii="Times New Roman" w:eastAsia="Times New Roman" w:hAnsi="Times New Roman"/>
          <w:sz w:val="24"/>
          <w:szCs w:val="24"/>
          <w:lang w:eastAsia="ru-RU"/>
        </w:rPr>
        <w:t>.</w:t>
      </w:r>
      <w:r w:rsidR="00893A0E" w:rsidRPr="00B542E0">
        <w:rPr>
          <w:rFonts w:ascii="Times New Roman" w:eastAsia="Times New Roman" w:hAnsi="Times New Roman"/>
          <w:sz w:val="24"/>
          <w:szCs w:val="24"/>
          <w:lang w:eastAsia="ru-RU"/>
        </w:rPr>
        <w:t xml:space="preserve"> Предельный уровень соотношения средней заработной платы руководителя </w:t>
      </w:r>
      <w:r w:rsidR="00D41904" w:rsidRPr="00B542E0">
        <w:rPr>
          <w:rFonts w:ascii="Times New Roman" w:eastAsia="Times New Roman" w:hAnsi="Times New Roman"/>
          <w:sz w:val="24"/>
          <w:szCs w:val="24"/>
          <w:lang w:eastAsia="ru-RU"/>
        </w:rPr>
        <w:t>у</w:t>
      </w:r>
      <w:r w:rsidR="00893A0E" w:rsidRPr="00B542E0">
        <w:rPr>
          <w:rFonts w:ascii="Times New Roman" w:eastAsia="Times New Roman" w:hAnsi="Times New Roman"/>
          <w:sz w:val="24"/>
          <w:szCs w:val="24"/>
          <w:lang w:eastAsia="ru-RU"/>
        </w:rPr>
        <w:t xml:space="preserve">чреждения и средней заработной платы работников </w:t>
      </w:r>
      <w:r w:rsidR="00D41904" w:rsidRPr="00B542E0">
        <w:rPr>
          <w:rFonts w:ascii="Times New Roman" w:eastAsia="Times New Roman" w:hAnsi="Times New Roman"/>
          <w:sz w:val="24"/>
          <w:szCs w:val="24"/>
          <w:lang w:eastAsia="ru-RU"/>
        </w:rPr>
        <w:t>у</w:t>
      </w:r>
      <w:r w:rsidR="00893A0E" w:rsidRPr="00B542E0">
        <w:rPr>
          <w:rFonts w:ascii="Times New Roman" w:eastAsia="Times New Roman" w:hAnsi="Times New Roman"/>
          <w:sz w:val="24"/>
          <w:szCs w:val="24"/>
          <w:lang w:eastAsia="ru-RU"/>
        </w:rPr>
        <w:t xml:space="preserve">чреждения (без учета заработной платы соответствующего руководителя) не может превышать соотношений, представленных в таблице </w:t>
      </w:r>
      <w:r w:rsidR="00D41904" w:rsidRPr="00B542E0">
        <w:rPr>
          <w:rFonts w:ascii="Times New Roman" w:eastAsia="Times New Roman" w:hAnsi="Times New Roman"/>
          <w:sz w:val="24"/>
          <w:szCs w:val="24"/>
          <w:lang w:eastAsia="ru-RU"/>
        </w:rPr>
        <w:t>2</w:t>
      </w:r>
      <w:r w:rsidR="00893A0E" w:rsidRPr="00B542E0">
        <w:rPr>
          <w:rFonts w:ascii="Times New Roman" w:eastAsia="Times New Roman" w:hAnsi="Times New Roman"/>
          <w:sz w:val="24"/>
          <w:szCs w:val="24"/>
          <w:lang w:eastAsia="ru-RU"/>
        </w:rPr>
        <w:t xml:space="preserve"> настоящего Положения.</w:t>
      </w:r>
    </w:p>
    <w:p w14:paraId="658A43F3" w14:textId="77777777" w:rsidR="00893A0E" w:rsidRPr="00B542E0" w:rsidRDefault="00893A0E" w:rsidP="00D41904">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
    <w:p w14:paraId="045DA90F" w14:textId="77777777" w:rsidR="00D41904" w:rsidRPr="00B542E0" w:rsidRDefault="00D41904" w:rsidP="00D41904">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Таблица 2</w:t>
      </w:r>
    </w:p>
    <w:tbl>
      <w:tblPr>
        <w:tblStyle w:val="a5"/>
        <w:tblW w:w="0" w:type="auto"/>
        <w:tblLook w:val="04A0" w:firstRow="1" w:lastRow="0" w:firstColumn="1" w:lastColumn="0" w:noHBand="0" w:noVBand="1"/>
      </w:tblPr>
      <w:tblGrid>
        <w:gridCol w:w="3114"/>
        <w:gridCol w:w="3115"/>
        <w:gridCol w:w="3115"/>
      </w:tblGrid>
      <w:tr w:rsidR="00D41904" w:rsidRPr="00B542E0" w14:paraId="6DC57ED2" w14:textId="77777777" w:rsidTr="00463B3F">
        <w:tc>
          <w:tcPr>
            <w:tcW w:w="3115" w:type="dxa"/>
          </w:tcPr>
          <w:p w14:paraId="182B4785" w14:textId="77777777" w:rsidR="00D41904" w:rsidRPr="00B542E0" w:rsidRDefault="00D41904" w:rsidP="00463B3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Тип учреждения</w:t>
            </w:r>
          </w:p>
        </w:tc>
        <w:tc>
          <w:tcPr>
            <w:tcW w:w="3115" w:type="dxa"/>
          </w:tcPr>
          <w:p w14:paraId="4F636D17" w14:textId="77777777" w:rsidR="00D41904" w:rsidRPr="00B542E0" w:rsidRDefault="00D41904" w:rsidP="00463B3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Предельный уровень (руководитель / работник)</w:t>
            </w:r>
          </w:p>
        </w:tc>
        <w:tc>
          <w:tcPr>
            <w:tcW w:w="3115" w:type="dxa"/>
          </w:tcPr>
          <w:p w14:paraId="345CF8E7" w14:textId="77777777" w:rsidR="00D41904" w:rsidRPr="00B542E0" w:rsidRDefault="00D41904" w:rsidP="00463B3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Предельный уровень (заместитель руководителя, главный бухгалтер / работник)</w:t>
            </w:r>
          </w:p>
        </w:tc>
      </w:tr>
      <w:tr w:rsidR="00D41904" w:rsidRPr="00B542E0" w14:paraId="6AB798AF" w14:textId="77777777" w:rsidTr="00463B3F">
        <w:tc>
          <w:tcPr>
            <w:tcW w:w="3115" w:type="dxa"/>
          </w:tcPr>
          <w:p w14:paraId="4C9F3460" w14:textId="77777777" w:rsidR="00D41904" w:rsidRPr="00B542E0" w:rsidRDefault="00D41904" w:rsidP="00463B3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Культурно-досуговые</w:t>
            </w:r>
          </w:p>
        </w:tc>
        <w:tc>
          <w:tcPr>
            <w:tcW w:w="3115" w:type="dxa"/>
          </w:tcPr>
          <w:p w14:paraId="12A92AE8" w14:textId="77777777" w:rsidR="00D41904" w:rsidRPr="00B542E0" w:rsidRDefault="00D41904" w:rsidP="00463B3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1:5</w:t>
            </w:r>
          </w:p>
        </w:tc>
        <w:tc>
          <w:tcPr>
            <w:tcW w:w="3115" w:type="dxa"/>
          </w:tcPr>
          <w:p w14:paraId="7EDFCC8F" w14:textId="189953E0" w:rsidR="00D41904" w:rsidRPr="00B542E0" w:rsidRDefault="00D41904" w:rsidP="00463B3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542E0">
              <w:rPr>
                <w:rFonts w:ascii="Times New Roman" w:eastAsia="Times New Roman" w:hAnsi="Times New Roman"/>
                <w:sz w:val="24"/>
                <w:szCs w:val="24"/>
                <w:lang w:eastAsia="ru-RU"/>
              </w:rPr>
              <w:t>1:</w:t>
            </w:r>
            <w:r w:rsidR="004E4C22" w:rsidRPr="00B542E0">
              <w:rPr>
                <w:rFonts w:ascii="Times New Roman" w:eastAsia="Times New Roman" w:hAnsi="Times New Roman"/>
                <w:sz w:val="24"/>
                <w:szCs w:val="24"/>
                <w:lang w:eastAsia="ru-RU"/>
              </w:rPr>
              <w:t>4,5</w:t>
            </w:r>
          </w:p>
        </w:tc>
      </w:tr>
    </w:tbl>
    <w:p w14:paraId="23E756FB" w14:textId="77777777" w:rsidR="00F10498" w:rsidRPr="00B542E0" w:rsidRDefault="00F10498" w:rsidP="00D41904">
      <w:pPr>
        <w:widowControl w:val="0"/>
        <w:autoSpaceDE w:val="0"/>
        <w:autoSpaceDN w:val="0"/>
        <w:adjustRightInd w:val="0"/>
        <w:spacing w:after="0" w:line="240" w:lineRule="auto"/>
        <w:jc w:val="both"/>
        <w:rPr>
          <w:rFonts w:ascii="Times New Roman" w:eastAsia="Times New Roman" w:hAnsi="Times New Roman"/>
          <w:bCs/>
          <w:color w:val="2B4279"/>
          <w:sz w:val="24"/>
          <w:szCs w:val="24"/>
          <w:lang w:eastAsia="ru-RU"/>
        </w:rPr>
      </w:pPr>
    </w:p>
    <w:p w14:paraId="70A7010E" w14:textId="61B00161" w:rsidR="00893A0E" w:rsidRPr="00B542E0" w:rsidRDefault="002A0D6D" w:rsidP="00893A0E">
      <w:pPr>
        <w:widowControl w:val="0"/>
        <w:autoSpaceDE w:val="0"/>
        <w:autoSpaceDN w:val="0"/>
        <w:adjustRightInd w:val="0"/>
        <w:spacing w:after="0" w:line="240" w:lineRule="auto"/>
        <w:jc w:val="center"/>
        <w:outlineLvl w:val="4"/>
        <w:rPr>
          <w:rFonts w:ascii="Times New Roman" w:eastAsia="Times New Roman" w:hAnsi="Times New Roman"/>
          <w:b/>
          <w:bCs/>
          <w:sz w:val="24"/>
          <w:szCs w:val="24"/>
          <w:lang w:eastAsia="ru-RU"/>
        </w:rPr>
      </w:pPr>
      <w:r w:rsidRPr="00B542E0">
        <w:rPr>
          <w:rFonts w:ascii="Times New Roman" w:eastAsia="Times New Roman" w:hAnsi="Times New Roman"/>
          <w:b/>
          <w:bCs/>
          <w:sz w:val="24"/>
          <w:szCs w:val="24"/>
          <w:lang w:eastAsia="ru-RU"/>
        </w:rPr>
        <w:t xml:space="preserve"> </w:t>
      </w:r>
      <w:r w:rsidR="00781381" w:rsidRPr="00B542E0">
        <w:rPr>
          <w:rFonts w:ascii="Times New Roman" w:eastAsia="Times New Roman" w:hAnsi="Times New Roman"/>
          <w:b/>
          <w:bCs/>
          <w:sz w:val="24"/>
          <w:szCs w:val="24"/>
          <w:lang w:eastAsia="ru-RU"/>
        </w:rPr>
        <w:t>6</w:t>
      </w:r>
      <w:r w:rsidR="00893A0E" w:rsidRPr="00B542E0">
        <w:rPr>
          <w:rFonts w:ascii="Times New Roman" w:eastAsia="Times New Roman" w:hAnsi="Times New Roman"/>
          <w:b/>
          <w:bCs/>
          <w:sz w:val="24"/>
          <w:szCs w:val="24"/>
          <w:lang w:eastAsia="ru-RU"/>
        </w:rPr>
        <w:t xml:space="preserve">. Заключительные положения </w:t>
      </w:r>
    </w:p>
    <w:p w14:paraId="51E07A7C" w14:textId="77777777" w:rsidR="002A0D6D" w:rsidRPr="00B542E0" w:rsidRDefault="002A0D6D" w:rsidP="002A0D6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BC7BF64" w14:textId="37C16484" w:rsidR="00893A0E" w:rsidRPr="00B542E0" w:rsidRDefault="00781381" w:rsidP="002A0D6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974B5">
        <w:rPr>
          <w:rFonts w:ascii="Times New Roman" w:eastAsia="Times New Roman" w:hAnsi="Times New Roman"/>
          <w:sz w:val="24"/>
          <w:szCs w:val="24"/>
          <w:lang w:eastAsia="ru-RU"/>
        </w:rPr>
        <w:t>6</w:t>
      </w:r>
      <w:r w:rsidR="002A0D6D" w:rsidRPr="00D974B5">
        <w:rPr>
          <w:rFonts w:ascii="Times New Roman" w:eastAsia="Times New Roman" w:hAnsi="Times New Roman"/>
          <w:sz w:val="24"/>
          <w:szCs w:val="24"/>
          <w:lang w:eastAsia="ru-RU"/>
        </w:rPr>
        <w:t>.1</w:t>
      </w:r>
      <w:r w:rsidR="00893A0E" w:rsidRPr="00D974B5">
        <w:rPr>
          <w:rFonts w:ascii="Times New Roman" w:eastAsia="Times New Roman" w:hAnsi="Times New Roman"/>
          <w:sz w:val="24"/>
          <w:szCs w:val="24"/>
          <w:lang w:eastAsia="ru-RU"/>
        </w:rPr>
        <w:t xml:space="preserve">. В случае несоблюдения предельного уровня соотношения среднемесячной заработной платы руководителя </w:t>
      </w:r>
      <w:r w:rsidR="002A0D6D" w:rsidRPr="00D974B5">
        <w:rPr>
          <w:rFonts w:ascii="Times New Roman" w:eastAsia="Times New Roman" w:hAnsi="Times New Roman"/>
          <w:sz w:val="24"/>
          <w:szCs w:val="24"/>
          <w:lang w:eastAsia="ru-RU"/>
        </w:rPr>
        <w:t>у</w:t>
      </w:r>
      <w:r w:rsidR="00893A0E" w:rsidRPr="00D974B5">
        <w:rPr>
          <w:rFonts w:ascii="Times New Roman" w:eastAsia="Times New Roman" w:hAnsi="Times New Roman"/>
          <w:sz w:val="24"/>
          <w:szCs w:val="24"/>
          <w:lang w:eastAsia="ru-RU"/>
        </w:rPr>
        <w:t xml:space="preserve">чреждения и среднемесячной заработной платы работников </w:t>
      </w:r>
      <w:r w:rsidR="002A0D6D" w:rsidRPr="00D974B5">
        <w:rPr>
          <w:rFonts w:ascii="Times New Roman" w:eastAsia="Times New Roman" w:hAnsi="Times New Roman"/>
          <w:sz w:val="24"/>
          <w:szCs w:val="24"/>
          <w:lang w:eastAsia="ru-RU"/>
        </w:rPr>
        <w:t>у</w:t>
      </w:r>
      <w:r w:rsidR="00893A0E" w:rsidRPr="00D974B5">
        <w:rPr>
          <w:rFonts w:ascii="Times New Roman" w:eastAsia="Times New Roman" w:hAnsi="Times New Roman"/>
          <w:sz w:val="24"/>
          <w:szCs w:val="24"/>
          <w:lang w:eastAsia="ru-RU"/>
        </w:rPr>
        <w:t xml:space="preserve">чреждения (без учета заработной платы руководителя), установленного пунктом </w:t>
      </w:r>
      <w:r w:rsidR="00D974B5" w:rsidRPr="00D974B5">
        <w:rPr>
          <w:rFonts w:ascii="Times New Roman" w:eastAsia="Times New Roman" w:hAnsi="Times New Roman"/>
          <w:sz w:val="24"/>
          <w:szCs w:val="24"/>
          <w:lang w:eastAsia="ru-RU"/>
        </w:rPr>
        <w:t>5</w:t>
      </w:r>
      <w:r w:rsidR="004F7ED8" w:rsidRPr="00D974B5">
        <w:rPr>
          <w:rFonts w:ascii="Times New Roman" w:eastAsia="Times New Roman" w:hAnsi="Times New Roman"/>
          <w:sz w:val="24"/>
          <w:szCs w:val="24"/>
          <w:lang w:eastAsia="ru-RU"/>
        </w:rPr>
        <w:t>.</w:t>
      </w:r>
      <w:r w:rsidR="00D974B5" w:rsidRPr="00D974B5">
        <w:rPr>
          <w:rFonts w:ascii="Times New Roman" w:eastAsia="Times New Roman" w:hAnsi="Times New Roman"/>
          <w:sz w:val="24"/>
          <w:szCs w:val="24"/>
          <w:lang w:eastAsia="ru-RU"/>
        </w:rPr>
        <w:t>6</w:t>
      </w:r>
      <w:r w:rsidR="00893A0E" w:rsidRPr="00D974B5">
        <w:rPr>
          <w:rFonts w:ascii="Times New Roman" w:eastAsia="Times New Roman" w:hAnsi="Times New Roman"/>
          <w:sz w:val="24"/>
          <w:szCs w:val="24"/>
          <w:lang w:eastAsia="ru-RU"/>
        </w:rPr>
        <w:t xml:space="preserve"> настоящего Положения трудовой договор с руководителем </w:t>
      </w:r>
      <w:r w:rsidR="002A0D6D" w:rsidRPr="00D974B5">
        <w:rPr>
          <w:rFonts w:ascii="Times New Roman" w:eastAsia="Times New Roman" w:hAnsi="Times New Roman"/>
          <w:sz w:val="24"/>
          <w:szCs w:val="24"/>
          <w:lang w:eastAsia="ru-RU"/>
        </w:rPr>
        <w:t>у</w:t>
      </w:r>
      <w:r w:rsidR="00893A0E" w:rsidRPr="00D974B5">
        <w:rPr>
          <w:rFonts w:ascii="Times New Roman" w:eastAsia="Times New Roman" w:hAnsi="Times New Roman"/>
          <w:sz w:val="24"/>
          <w:szCs w:val="24"/>
          <w:lang w:eastAsia="ru-RU"/>
        </w:rPr>
        <w:t>чреждения может быть прекращен.</w:t>
      </w:r>
    </w:p>
    <w:p w14:paraId="0F34A601" w14:textId="26283037" w:rsidR="00B542E0" w:rsidRDefault="00781381" w:rsidP="00B542E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6" w:name="_Hlk151199350"/>
      <w:r w:rsidRPr="00B542E0">
        <w:rPr>
          <w:rFonts w:ascii="Times New Roman" w:eastAsia="Times New Roman" w:hAnsi="Times New Roman"/>
          <w:sz w:val="24"/>
          <w:szCs w:val="24"/>
          <w:lang w:eastAsia="ru-RU"/>
        </w:rPr>
        <w:t>6</w:t>
      </w:r>
      <w:r w:rsidR="002A0D6D" w:rsidRPr="00B542E0">
        <w:rPr>
          <w:rFonts w:ascii="Times New Roman" w:eastAsia="Times New Roman" w:hAnsi="Times New Roman"/>
          <w:sz w:val="24"/>
          <w:szCs w:val="24"/>
          <w:lang w:eastAsia="ru-RU"/>
        </w:rPr>
        <w:t>.2</w:t>
      </w:r>
      <w:r w:rsidR="00893A0E" w:rsidRPr="00B542E0">
        <w:rPr>
          <w:rFonts w:ascii="Times New Roman" w:eastAsia="Times New Roman" w:hAnsi="Times New Roman"/>
          <w:sz w:val="24"/>
          <w:szCs w:val="24"/>
          <w:lang w:eastAsia="ru-RU"/>
        </w:rPr>
        <w:t>.</w:t>
      </w:r>
      <w:r w:rsidR="002A0D6D" w:rsidRPr="00B542E0">
        <w:rPr>
          <w:rFonts w:ascii="Times New Roman" w:eastAsia="Times New Roman" w:hAnsi="Times New Roman"/>
          <w:sz w:val="24"/>
          <w:szCs w:val="24"/>
          <w:lang w:eastAsia="ru-RU"/>
        </w:rPr>
        <w:t xml:space="preserve"> </w:t>
      </w:r>
      <w:r w:rsidR="00893A0E" w:rsidRPr="00B542E0">
        <w:rPr>
          <w:rFonts w:ascii="Times New Roman" w:eastAsia="Times New Roman" w:hAnsi="Times New Roman"/>
          <w:sz w:val="24"/>
          <w:szCs w:val="24"/>
          <w:lang w:eastAsia="ru-RU"/>
        </w:rPr>
        <w:t xml:space="preserve">Работодатель несет ответственность за нарушение предоставления государственных гарантий по оплате труда руководителю </w:t>
      </w:r>
      <w:r w:rsidR="002A0D6D" w:rsidRPr="00B542E0">
        <w:rPr>
          <w:rFonts w:ascii="Times New Roman" w:eastAsia="Times New Roman" w:hAnsi="Times New Roman"/>
          <w:sz w:val="24"/>
          <w:szCs w:val="24"/>
          <w:lang w:eastAsia="ru-RU"/>
        </w:rPr>
        <w:t>у</w:t>
      </w:r>
      <w:r w:rsidR="00893A0E" w:rsidRPr="00B542E0">
        <w:rPr>
          <w:rFonts w:ascii="Times New Roman" w:eastAsia="Times New Roman" w:hAnsi="Times New Roman"/>
          <w:sz w:val="24"/>
          <w:szCs w:val="24"/>
          <w:lang w:eastAsia="ru-RU"/>
        </w:rPr>
        <w:t>чреждения в соответствии с действующим законодательством, обеспечивает соблюдение требований, установленных настоящим положением.</w:t>
      </w:r>
    </w:p>
    <w:bookmarkEnd w:id="6"/>
    <w:p w14:paraId="2B76CEA0" w14:textId="2E2847E7" w:rsidR="002A0D6D" w:rsidRPr="00E835A6" w:rsidRDefault="002A0D6D" w:rsidP="00B542E0">
      <w:pPr>
        <w:spacing w:after="0" w:line="240" w:lineRule="auto"/>
        <w:rPr>
          <w:rFonts w:ascii="Times New Roman" w:eastAsia="Times New Roman" w:hAnsi="Times New Roman"/>
          <w:sz w:val="28"/>
          <w:szCs w:val="28"/>
          <w:highlight w:val="yellow"/>
          <w:lang w:eastAsia="ru-RU"/>
        </w:rPr>
      </w:pPr>
    </w:p>
    <w:sectPr w:rsidR="002A0D6D" w:rsidRPr="00E835A6" w:rsidSect="00B542E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C7841"/>
    <w:multiLevelType w:val="hybridMultilevel"/>
    <w:tmpl w:val="3698E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40"/>
    <w:rsid w:val="000051DE"/>
    <w:rsid w:val="000C042B"/>
    <w:rsid w:val="000C3CD8"/>
    <w:rsid w:val="000D7F4E"/>
    <w:rsid w:val="001069F7"/>
    <w:rsid w:val="00107A13"/>
    <w:rsid w:val="00193A0C"/>
    <w:rsid w:val="001D34D1"/>
    <w:rsid w:val="0025782E"/>
    <w:rsid w:val="0026087B"/>
    <w:rsid w:val="00280443"/>
    <w:rsid w:val="002A0D6D"/>
    <w:rsid w:val="002A284C"/>
    <w:rsid w:val="002D48DB"/>
    <w:rsid w:val="002D56FA"/>
    <w:rsid w:val="002F686C"/>
    <w:rsid w:val="0034499E"/>
    <w:rsid w:val="003E6C4E"/>
    <w:rsid w:val="00422FB7"/>
    <w:rsid w:val="00423561"/>
    <w:rsid w:val="00423AD3"/>
    <w:rsid w:val="00437777"/>
    <w:rsid w:val="00455CDD"/>
    <w:rsid w:val="004820A9"/>
    <w:rsid w:val="00484C98"/>
    <w:rsid w:val="004D1DA3"/>
    <w:rsid w:val="004D4561"/>
    <w:rsid w:val="004E4C22"/>
    <w:rsid w:val="004F1820"/>
    <w:rsid w:val="004F7ED8"/>
    <w:rsid w:val="005006D8"/>
    <w:rsid w:val="00531B29"/>
    <w:rsid w:val="00554EB2"/>
    <w:rsid w:val="005D05E6"/>
    <w:rsid w:val="005F0040"/>
    <w:rsid w:val="00645F8F"/>
    <w:rsid w:val="007070A2"/>
    <w:rsid w:val="007551EC"/>
    <w:rsid w:val="00781381"/>
    <w:rsid w:val="007A5AAF"/>
    <w:rsid w:val="007C7FD6"/>
    <w:rsid w:val="00893A0E"/>
    <w:rsid w:val="008A434B"/>
    <w:rsid w:val="008A7523"/>
    <w:rsid w:val="00982495"/>
    <w:rsid w:val="009B64A7"/>
    <w:rsid w:val="009C361E"/>
    <w:rsid w:val="009F22D6"/>
    <w:rsid w:val="00A04764"/>
    <w:rsid w:val="00A21090"/>
    <w:rsid w:val="00A61365"/>
    <w:rsid w:val="00A72769"/>
    <w:rsid w:val="00A75A29"/>
    <w:rsid w:val="00AC57D6"/>
    <w:rsid w:val="00AD3E1E"/>
    <w:rsid w:val="00B337E2"/>
    <w:rsid w:val="00B37FFD"/>
    <w:rsid w:val="00B47100"/>
    <w:rsid w:val="00B542E0"/>
    <w:rsid w:val="00BB4F36"/>
    <w:rsid w:val="00C20B6E"/>
    <w:rsid w:val="00C3297D"/>
    <w:rsid w:val="00C43D6B"/>
    <w:rsid w:val="00C6638C"/>
    <w:rsid w:val="00C706BE"/>
    <w:rsid w:val="00CE794D"/>
    <w:rsid w:val="00D22573"/>
    <w:rsid w:val="00D41904"/>
    <w:rsid w:val="00D769EF"/>
    <w:rsid w:val="00D81D0A"/>
    <w:rsid w:val="00D911A7"/>
    <w:rsid w:val="00D974B5"/>
    <w:rsid w:val="00E162EA"/>
    <w:rsid w:val="00E835A6"/>
    <w:rsid w:val="00EA33F9"/>
    <w:rsid w:val="00F10498"/>
    <w:rsid w:val="00F24C11"/>
    <w:rsid w:val="00F365D4"/>
    <w:rsid w:val="00F46EC3"/>
    <w:rsid w:val="00F559A2"/>
    <w:rsid w:val="00F764B8"/>
    <w:rsid w:val="00F910AA"/>
    <w:rsid w:val="00FC0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4FA48"/>
  <w15:chartTrackingRefBased/>
  <w15:docId w15:val="{CAD0DB0B-0EE7-4DAE-BFCA-AA9901EB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94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E794D"/>
    <w:pPr>
      <w:spacing w:after="0" w:line="240" w:lineRule="auto"/>
    </w:pPr>
    <w:rPr>
      <w:rFonts w:eastAsia="Times New Roman"/>
      <w:lang w:eastAsia="ru-RU"/>
    </w:rPr>
  </w:style>
  <w:style w:type="character" w:customStyle="1" w:styleId="a4">
    <w:name w:val="Без интервала Знак"/>
    <w:basedOn w:val="a0"/>
    <w:link w:val="a3"/>
    <w:uiPriority w:val="1"/>
    <w:rsid w:val="00CE794D"/>
    <w:rPr>
      <w:rFonts w:eastAsia="Times New Roman"/>
      <w:lang w:eastAsia="ru-RU"/>
    </w:rPr>
  </w:style>
  <w:style w:type="table" w:styleId="a5">
    <w:name w:val="Table Grid"/>
    <w:basedOn w:val="a1"/>
    <w:uiPriority w:val="39"/>
    <w:rsid w:val="009C3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2A0D6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25782E"/>
    <w:pPr>
      <w:widowControl w:val="0"/>
      <w:autoSpaceDE w:val="0"/>
      <w:autoSpaceDN w:val="0"/>
      <w:adjustRightInd w:val="0"/>
      <w:spacing w:after="0" w:line="240" w:lineRule="auto"/>
    </w:pPr>
    <w:rPr>
      <w:rFonts w:ascii="Arial" w:eastAsiaTheme="minorEastAsia" w:hAnsi="Arial" w:cs="Arial"/>
      <w:sz w:val="20"/>
      <w:szCs w:val="20"/>
      <w:lang w:eastAsia="ru-RU"/>
      <w14:ligatures w14:val="standardContextual"/>
    </w:rPr>
  </w:style>
  <w:style w:type="paragraph" w:customStyle="1" w:styleId="HEADERTEXT">
    <w:name w:val=".HEADERTEXT"/>
    <w:uiPriority w:val="99"/>
    <w:rsid w:val="000C3CD8"/>
    <w:pPr>
      <w:widowControl w:val="0"/>
      <w:autoSpaceDE w:val="0"/>
      <w:autoSpaceDN w:val="0"/>
      <w:adjustRightInd w:val="0"/>
      <w:spacing w:after="0" w:line="240" w:lineRule="auto"/>
    </w:pPr>
    <w:rPr>
      <w:rFonts w:ascii="Arial" w:eastAsiaTheme="minorEastAsia" w:hAnsi="Arial" w:cs="Arial"/>
      <w:color w:val="2B4279"/>
      <w:sz w:val="20"/>
      <w:szCs w:val="20"/>
      <w:lang w:eastAsia="ru-RU"/>
      <w14:ligatures w14:val="standardContextual"/>
    </w:rPr>
  </w:style>
  <w:style w:type="paragraph" w:styleId="a6">
    <w:name w:val="List Paragraph"/>
    <w:basedOn w:val="a"/>
    <w:uiPriority w:val="34"/>
    <w:qFormat/>
    <w:rsid w:val="001D34D1"/>
    <w:pPr>
      <w:ind w:left="720"/>
      <w:contextualSpacing/>
    </w:pPr>
  </w:style>
  <w:style w:type="paragraph" w:customStyle="1" w:styleId="10">
    <w:name w:val="Абзац списка1"/>
    <w:basedOn w:val="a"/>
    <w:rsid w:val="007070A2"/>
    <w:pPr>
      <w:ind w:left="720"/>
      <w:contextualSpacing/>
    </w:pPr>
    <w:rPr>
      <w:rFonts w:eastAsia="Times New Roman"/>
    </w:rPr>
  </w:style>
  <w:style w:type="paragraph" w:styleId="a7">
    <w:name w:val="Balloon Text"/>
    <w:basedOn w:val="a"/>
    <w:link w:val="a8"/>
    <w:uiPriority w:val="99"/>
    <w:semiHidden/>
    <w:unhideWhenUsed/>
    <w:rsid w:val="00D974B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974B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3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3105</Words>
  <Characters>17705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cp:revision>
  <cp:lastPrinted>2024-12-20T06:33:00Z</cp:lastPrinted>
  <dcterms:created xsi:type="dcterms:W3CDTF">2024-11-11T06:53:00Z</dcterms:created>
  <dcterms:modified xsi:type="dcterms:W3CDTF">2024-12-20T06:33:00Z</dcterms:modified>
</cp:coreProperties>
</file>